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AC" w:rsidRDefault="00C437AC" w:rsidP="00542C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37AC" w:rsidRDefault="00C437AC" w:rsidP="00542C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37AC" w:rsidRDefault="00C437AC" w:rsidP="00542C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37AC" w:rsidRDefault="00C437AC" w:rsidP="00542C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37AC" w:rsidRDefault="00C437AC" w:rsidP="00C437A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3</w:t>
      </w:r>
    </w:p>
    <w:p w:rsidR="00C437AC" w:rsidRDefault="00C437AC" w:rsidP="00542C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42CEA" w:rsidRPr="00E7292B" w:rsidRDefault="00542CEA" w:rsidP="00542C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Договор на оказание услуг</w:t>
      </w:r>
    </w:p>
    <w:p w:rsidR="00542CEA" w:rsidRPr="00E7292B" w:rsidRDefault="00542CEA" w:rsidP="00542CE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2CEA" w:rsidRPr="00E7292B" w:rsidRDefault="00542CEA" w:rsidP="00542C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г. __________                                                                                               «____» __________ 20</w:t>
      </w:r>
      <w:r w:rsidR="00C437AC">
        <w:rPr>
          <w:rFonts w:ascii="Times New Roman" w:hAnsi="Times New Roman" w:cs="Times New Roman"/>
        </w:rPr>
        <w:t>20</w:t>
      </w:r>
      <w:r w:rsidRPr="00E7292B">
        <w:rPr>
          <w:rFonts w:ascii="Times New Roman" w:hAnsi="Times New Roman" w:cs="Times New Roman"/>
        </w:rPr>
        <w:t xml:space="preserve"> г.</w:t>
      </w:r>
    </w:p>
    <w:p w:rsidR="00542CEA" w:rsidRPr="00E7292B" w:rsidRDefault="00542CEA" w:rsidP="00542CE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037D" w:rsidRPr="0093037D" w:rsidRDefault="0093037D" w:rsidP="0093037D">
      <w:pPr>
        <w:keepNext/>
        <w:ind w:firstLine="720"/>
        <w:jc w:val="both"/>
        <w:rPr>
          <w:rFonts w:ascii="Times New Roman" w:hAnsi="Times New Roman" w:cs="Times New Roman"/>
        </w:rPr>
      </w:pPr>
      <w:r w:rsidRPr="0093037D">
        <w:t>_____</w:t>
      </w:r>
      <w:r w:rsidRPr="0093037D">
        <w:rPr>
          <w:rFonts w:ascii="Times New Roman" w:hAnsi="Times New Roman" w:cs="Times New Roman"/>
        </w:rPr>
        <w:t>_______________, в лице _____________., действующего на основании ______________,</w:t>
      </w:r>
      <w:r w:rsidRPr="0093037D">
        <w:rPr>
          <w:rFonts w:ascii="Times New Roman" w:hAnsi="Times New Roman" w:cs="Times New Roman"/>
          <w:spacing w:val="-4"/>
        </w:rPr>
        <w:t>именуемое в дальнейшем Исполнитель,</w:t>
      </w:r>
      <w:r w:rsidRPr="0093037D">
        <w:rPr>
          <w:rFonts w:ascii="Times New Roman" w:hAnsi="Times New Roman" w:cs="Times New Roman"/>
        </w:rPr>
        <w:t xml:space="preserve"> с одной стороны, и </w:t>
      </w:r>
      <w:r w:rsidR="008D5492" w:rsidRPr="008D5492">
        <w:rPr>
          <w:rFonts w:ascii="Times New Roman" w:hAnsi="Times New Roman" w:cs="Times New Roman"/>
          <w:sz w:val="24"/>
          <w:szCs w:val="24"/>
        </w:rPr>
        <w:t xml:space="preserve">Филиал </w:t>
      </w:r>
      <w:proofErr w:type="spellStart"/>
      <w:r w:rsidR="008D5492" w:rsidRPr="008D5492">
        <w:rPr>
          <w:rFonts w:ascii="Times New Roman" w:hAnsi="Times New Roman" w:cs="Times New Roman"/>
          <w:sz w:val="24"/>
          <w:szCs w:val="24"/>
        </w:rPr>
        <w:t>Балхашские</w:t>
      </w:r>
      <w:proofErr w:type="spellEnd"/>
      <w:r w:rsidR="008D5492" w:rsidRPr="008D5492">
        <w:rPr>
          <w:rFonts w:ascii="Times New Roman" w:hAnsi="Times New Roman" w:cs="Times New Roman"/>
          <w:sz w:val="24"/>
          <w:szCs w:val="24"/>
        </w:rPr>
        <w:t xml:space="preserve"> электрические сети </w:t>
      </w:r>
      <w:r w:rsidR="008D5492" w:rsidRPr="008D5492">
        <w:rPr>
          <w:rFonts w:ascii="Times New Roman" w:hAnsi="Times New Roman" w:cs="Times New Roman"/>
          <w:bCs/>
          <w:sz w:val="24"/>
          <w:szCs w:val="24"/>
        </w:rPr>
        <w:t xml:space="preserve">АО «Жезказганская распределительная электросетевая компания» </w:t>
      </w:r>
      <w:r w:rsidR="008D5492" w:rsidRPr="008D5492">
        <w:rPr>
          <w:rFonts w:ascii="Times New Roman" w:hAnsi="Times New Roman" w:cs="Times New Roman"/>
          <w:sz w:val="24"/>
          <w:szCs w:val="24"/>
        </w:rPr>
        <w:t>именуемый в дальнейшем «Заказчик», в лице директора</w:t>
      </w:r>
      <w:r w:rsidR="008D5492" w:rsidRPr="006D2D76">
        <w:rPr>
          <w:rFonts w:ascii="Times New Roman" w:hAnsi="Times New Roman" w:cs="Times New Roman"/>
          <w:sz w:val="24"/>
          <w:szCs w:val="24"/>
        </w:rPr>
        <w:t xml:space="preserve"> Кравчук Анатолия Николаевича, действующего на основании Доверенности № </w:t>
      </w:r>
      <w:r w:rsidR="008D5492">
        <w:rPr>
          <w:rFonts w:ascii="Times New Roman" w:hAnsi="Times New Roman" w:cs="Times New Roman"/>
          <w:sz w:val="24"/>
          <w:szCs w:val="24"/>
        </w:rPr>
        <w:t xml:space="preserve">08-151 от 17.01.2020 </w:t>
      </w:r>
      <w:r w:rsidR="008D5492" w:rsidRPr="006D2D76">
        <w:rPr>
          <w:rFonts w:ascii="Times New Roman" w:hAnsi="Times New Roman" w:cs="Times New Roman"/>
          <w:sz w:val="24"/>
          <w:szCs w:val="24"/>
        </w:rPr>
        <w:t>года</w:t>
      </w:r>
      <w:r w:rsidR="008D5492">
        <w:rPr>
          <w:rFonts w:ascii="Times New Roman" w:hAnsi="Times New Roman" w:cs="Times New Roman"/>
          <w:spacing w:val="-7"/>
        </w:rPr>
        <w:t>с</w:t>
      </w:r>
      <w:r w:rsidRPr="0093037D">
        <w:rPr>
          <w:rFonts w:ascii="Times New Roman" w:hAnsi="Times New Roman" w:cs="Times New Roman"/>
          <w:spacing w:val="-7"/>
          <w:lang w:val="kk-KZ"/>
        </w:rPr>
        <w:t xml:space="preserve"> другой стороны</w:t>
      </w:r>
      <w:r w:rsidRPr="0093037D">
        <w:rPr>
          <w:rFonts w:ascii="Times New Roman" w:hAnsi="Times New Roman" w:cs="Times New Roman"/>
          <w:spacing w:val="-1"/>
        </w:rPr>
        <w:t xml:space="preserve">, далее </w:t>
      </w:r>
      <w:r w:rsidRPr="0093037D">
        <w:rPr>
          <w:rFonts w:ascii="Times New Roman" w:hAnsi="Times New Roman" w:cs="Times New Roman"/>
        </w:rPr>
        <w:t>именуемые совместно Стороны</w:t>
      </w:r>
      <w:proofErr w:type="gramStart"/>
      <w:r w:rsidRPr="0093037D">
        <w:rPr>
          <w:rFonts w:ascii="Times New Roman" w:hAnsi="Times New Roman" w:cs="Times New Roman"/>
        </w:rPr>
        <w:t>,н</w:t>
      </w:r>
      <w:proofErr w:type="gramEnd"/>
      <w:r w:rsidRPr="0093037D">
        <w:rPr>
          <w:rFonts w:ascii="Times New Roman" w:hAnsi="Times New Roman" w:cs="Times New Roman"/>
        </w:rPr>
        <w:t xml:space="preserve">а основании Правил осуществление деятельности субъектов естественных монополий, утвержденных Приказом Министра национальной экономики Республики Казахстан от </w:t>
      </w:r>
      <w:r w:rsidR="00B70AC3" w:rsidRPr="00B70AC3">
        <w:rPr>
          <w:rFonts w:ascii="Times New Roman" w:hAnsi="Times New Roman" w:cs="Times New Roman"/>
        </w:rPr>
        <w:t>13</w:t>
      </w:r>
      <w:r w:rsidRPr="0093037D">
        <w:rPr>
          <w:rFonts w:ascii="Times New Roman" w:hAnsi="Times New Roman" w:cs="Times New Roman"/>
        </w:rPr>
        <w:t>.</w:t>
      </w:r>
      <w:r w:rsidR="00B70AC3" w:rsidRPr="00B70AC3">
        <w:rPr>
          <w:rFonts w:ascii="Times New Roman" w:hAnsi="Times New Roman" w:cs="Times New Roman"/>
        </w:rPr>
        <w:t>08</w:t>
      </w:r>
      <w:r w:rsidRPr="0093037D">
        <w:rPr>
          <w:rFonts w:ascii="Times New Roman" w:hAnsi="Times New Roman" w:cs="Times New Roman"/>
        </w:rPr>
        <w:t>.201</w:t>
      </w:r>
      <w:r w:rsidR="00B70AC3" w:rsidRPr="00B70AC3">
        <w:rPr>
          <w:rFonts w:ascii="Times New Roman" w:hAnsi="Times New Roman" w:cs="Times New Roman"/>
        </w:rPr>
        <w:t>9</w:t>
      </w:r>
      <w:r w:rsidRPr="0093037D">
        <w:rPr>
          <w:rFonts w:ascii="Times New Roman" w:hAnsi="Times New Roman" w:cs="Times New Roman"/>
        </w:rPr>
        <w:t xml:space="preserve"> года № 73 и Протоколом об итогах тендера способом запроса ценовых предложений №______ от __.__.2020 г., заключили настоящий договор о нижеследующем:</w:t>
      </w:r>
    </w:p>
    <w:p w:rsidR="00542CEA" w:rsidRPr="0093037D" w:rsidRDefault="00542CEA" w:rsidP="00542CE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2CEA" w:rsidRPr="0093037D" w:rsidRDefault="00542CEA" w:rsidP="00542CEA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93037D">
        <w:rPr>
          <w:rFonts w:ascii="Times New Roman" w:hAnsi="Times New Roman" w:cs="Times New Roman"/>
          <w:b/>
        </w:rPr>
        <w:t>ПРЕДМЕТ ДОГОВОРА</w:t>
      </w:r>
    </w:p>
    <w:p w:rsidR="00542CEA" w:rsidRPr="0093037D" w:rsidRDefault="00542CEA" w:rsidP="00542CE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2CEA" w:rsidRPr="00E7292B" w:rsidRDefault="00542CEA" w:rsidP="00542CEA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3037D">
        <w:rPr>
          <w:rFonts w:ascii="Times New Roman" w:hAnsi="Times New Roman" w:cs="Times New Roman"/>
        </w:rPr>
        <w:t xml:space="preserve">Исполнитель обязуется оказать услуги транспортно-логистического обеспечения (далее – Услуги) согласно письменным </w:t>
      </w:r>
      <w:r w:rsidRPr="00E7292B">
        <w:rPr>
          <w:rFonts w:ascii="Times New Roman" w:hAnsi="Times New Roman" w:cs="Times New Roman"/>
        </w:rPr>
        <w:t>заявкам Заказчика, оформленным по форме Приложения № 1 к настоящему Договору, которое является его неотъемлемой частью,</w:t>
      </w:r>
      <w:r w:rsidRPr="0054360E">
        <w:rPr>
          <w:rFonts w:ascii="Times New Roman" w:hAnsi="Times New Roman" w:cs="Times New Roman"/>
          <w:spacing w:val="-14"/>
        </w:rPr>
        <w:t xml:space="preserve"> при наличии дополнительных соглашений, </w:t>
      </w:r>
      <w:r w:rsidRPr="0054360E">
        <w:rPr>
          <w:rFonts w:ascii="Times New Roman" w:hAnsi="Times New Roman" w:cs="Times New Roman"/>
        </w:rPr>
        <w:t xml:space="preserve">заключенных между Заказчиком, </w:t>
      </w:r>
      <w:r w:rsidR="0093037D">
        <w:rPr>
          <w:rFonts w:ascii="Times New Roman" w:hAnsi="Times New Roman" w:cs="Times New Roman"/>
        </w:rPr>
        <w:t>___________________________</w:t>
      </w:r>
      <w:r w:rsidRPr="0054360E">
        <w:rPr>
          <w:rFonts w:ascii="Times New Roman" w:hAnsi="Times New Roman" w:cs="Times New Roman"/>
        </w:rPr>
        <w:t xml:space="preserve"> и </w:t>
      </w:r>
      <w:proofErr w:type="spellStart"/>
      <w:r w:rsidRPr="0054360E">
        <w:rPr>
          <w:rFonts w:ascii="Times New Roman" w:hAnsi="Times New Roman" w:cs="Times New Roman"/>
        </w:rPr>
        <w:t>Ветвевладельцем</w:t>
      </w:r>
      <w:proofErr w:type="spellEnd"/>
      <w:r w:rsidRPr="0054360E">
        <w:rPr>
          <w:rFonts w:ascii="Times New Roman" w:hAnsi="Times New Roman" w:cs="Times New Roman"/>
        </w:rPr>
        <w:t>.</w:t>
      </w:r>
    </w:p>
    <w:p w:rsidR="00542CEA" w:rsidRPr="00E7292B" w:rsidRDefault="00542CEA" w:rsidP="00542CEA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Исполнитель обязуется при наличии 100% авансового платежа исполнять все поступающие от Заказчика заявки на транспортировку груза Заказчика, осуществлять их своевременно в соответствии с условиями, предусмотренными настоящим Договором и действующим законодательством Республики Казахстан.</w:t>
      </w:r>
    </w:p>
    <w:p w:rsidR="00542CEA" w:rsidRPr="00E7292B" w:rsidRDefault="00542CEA" w:rsidP="00542CEA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Результатом выполнения Услуг является надлежащее оказание услуг по Договору, принятое Заказчиком по Акту выполненных работ.</w:t>
      </w:r>
    </w:p>
    <w:p w:rsidR="00542CEA" w:rsidRPr="00E7292B" w:rsidRDefault="00542CEA" w:rsidP="00542CE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42CEA" w:rsidRPr="000C5464" w:rsidRDefault="00542CEA" w:rsidP="00542CEA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0C5464">
        <w:rPr>
          <w:rFonts w:ascii="Times New Roman" w:hAnsi="Times New Roman" w:cs="Times New Roman"/>
          <w:b/>
        </w:rPr>
        <w:t>СРОК ДЕЙСТВИЯ ДОГОВОРА</w:t>
      </w:r>
    </w:p>
    <w:p w:rsidR="00542CEA" w:rsidRPr="000C5464" w:rsidRDefault="00542CEA" w:rsidP="00542CE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2CEA" w:rsidRPr="000C5464" w:rsidRDefault="00542CEA" w:rsidP="00542CEA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C5464">
        <w:rPr>
          <w:rFonts w:ascii="Times New Roman" w:hAnsi="Times New Roman" w:cs="Times New Roman"/>
        </w:rPr>
        <w:t xml:space="preserve">Настоящий Договор вступает в силу с момента подписания, распространяется на отношения, возникшие с 1 </w:t>
      </w:r>
      <w:r>
        <w:rPr>
          <w:rFonts w:ascii="Times New Roman" w:hAnsi="Times New Roman" w:cs="Times New Roman"/>
        </w:rPr>
        <w:t>январ</w:t>
      </w:r>
      <w:r w:rsidRPr="000C5464">
        <w:rPr>
          <w:rFonts w:ascii="Times New Roman" w:hAnsi="Times New Roman" w:cs="Times New Roman"/>
        </w:rPr>
        <w:t>я 20</w:t>
      </w:r>
      <w:r w:rsidR="0093037D">
        <w:rPr>
          <w:rFonts w:ascii="Times New Roman" w:hAnsi="Times New Roman" w:cs="Times New Roman"/>
        </w:rPr>
        <w:t>20</w:t>
      </w:r>
      <w:r w:rsidRPr="000C5464">
        <w:rPr>
          <w:rFonts w:ascii="Times New Roman" w:hAnsi="Times New Roman" w:cs="Times New Roman"/>
        </w:rPr>
        <w:t xml:space="preserve"> года, и действует по 31 декабря 20</w:t>
      </w:r>
      <w:r w:rsidR="0093037D">
        <w:rPr>
          <w:rFonts w:ascii="Times New Roman" w:hAnsi="Times New Roman" w:cs="Times New Roman"/>
        </w:rPr>
        <w:t>20</w:t>
      </w:r>
      <w:r w:rsidRPr="000C5464">
        <w:rPr>
          <w:rFonts w:ascii="Times New Roman" w:hAnsi="Times New Roman" w:cs="Times New Roman"/>
        </w:rPr>
        <w:t xml:space="preserve"> года, а в части финансовых обязательств до их полного исполнения Сторонами.</w:t>
      </w:r>
    </w:p>
    <w:p w:rsidR="00542CEA" w:rsidRDefault="00542CEA" w:rsidP="00542C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84707" w:rsidRPr="00E7292B" w:rsidRDefault="00F84707" w:rsidP="00542C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97D8A" w:rsidRPr="00E7292B" w:rsidRDefault="006C07D8" w:rsidP="0054360E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 xml:space="preserve">ПРАВА И </w:t>
      </w:r>
      <w:r w:rsidR="00197D8A" w:rsidRPr="00E7292B">
        <w:rPr>
          <w:rFonts w:ascii="Times New Roman" w:hAnsi="Times New Roman" w:cs="Times New Roman"/>
          <w:b/>
        </w:rPr>
        <w:t>ОБЯЗАННОСТИ СТОРОН</w:t>
      </w:r>
    </w:p>
    <w:p w:rsidR="001B1A42" w:rsidRPr="00E7292B" w:rsidRDefault="001B1A42" w:rsidP="00197D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197D8A" w:rsidP="00760985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Исполнительобязан</w:t>
      </w:r>
      <w:r w:rsidRPr="00E7292B">
        <w:rPr>
          <w:rFonts w:ascii="Times New Roman" w:hAnsi="Times New Roman" w:cs="Times New Roman"/>
        </w:rPr>
        <w:t>:</w:t>
      </w:r>
    </w:p>
    <w:p w:rsidR="006D2373" w:rsidRPr="00E7292B" w:rsidRDefault="00197D8A" w:rsidP="00760985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осуществлят</w:t>
      </w:r>
      <w:r w:rsidR="006F04F1" w:rsidRPr="00E7292B">
        <w:rPr>
          <w:rFonts w:ascii="Times New Roman" w:hAnsi="Times New Roman" w:cs="Times New Roman"/>
        </w:rPr>
        <w:t>ь</w:t>
      </w:r>
      <w:r w:rsidRPr="00E7292B">
        <w:rPr>
          <w:rFonts w:ascii="Times New Roman" w:hAnsi="Times New Roman" w:cs="Times New Roman"/>
        </w:rPr>
        <w:t xml:space="preserve"> транспор</w:t>
      </w:r>
      <w:r w:rsidR="001B1A42" w:rsidRPr="00E7292B">
        <w:rPr>
          <w:rFonts w:ascii="Times New Roman" w:hAnsi="Times New Roman" w:cs="Times New Roman"/>
        </w:rPr>
        <w:t>тировку груз</w:t>
      </w:r>
      <w:r w:rsidR="00226FDE" w:rsidRPr="00E7292B">
        <w:rPr>
          <w:rFonts w:ascii="Times New Roman" w:hAnsi="Times New Roman" w:cs="Times New Roman"/>
        </w:rPr>
        <w:t>ов</w:t>
      </w:r>
      <w:r w:rsidRPr="00E7292B">
        <w:rPr>
          <w:rFonts w:ascii="Times New Roman" w:hAnsi="Times New Roman" w:cs="Times New Roman"/>
        </w:rPr>
        <w:t xml:space="preserve"> в соответствии с заявкой Заказчика</w:t>
      </w:r>
      <w:r w:rsidR="006D2373" w:rsidRPr="0054360E">
        <w:rPr>
          <w:rFonts w:ascii="Times New Roman" w:hAnsi="Times New Roman" w:cs="Times New Roman"/>
        </w:rPr>
        <w:t>при условии осуществления Заказчиком 100% авансового платежа.</w:t>
      </w:r>
    </w:p>
    <w:p w:rsidR="006D2373" w:rsidRPr="00E7292B" w:rsidRDefault="006D2373" w:rsidP="00760985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</w:rPr>
        <w:t>оказывать Услуги в соответствии с Правилами перевозок грузов и требованиями законодательства Республики Казахстан, регулирующего данные правоотношения.</w:t>
      </w:r>
    </w:p>
    <w:p w:rsidR="00197D8A" w:rsidRPr="001B1CBE" w:rsidRDefault="006F04F1" w:rsidP="00760985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в</w:t>
      </w:r>
      <w:r w:rsidR="00197D8A" w:rsidRPr="00E7292B">
        <w:rPr>
          <w:rFonts w:ascii="Times New Roman" w:hAnsi="Times New Roman" w:cs="Times New Roman"/>
        </w:rPr>
        <w:t xml:space="preserve"> случае наступления каких-либо обстоятельств, препятствующих исполнению настоящего </w:t>
      </w:r>
      <w:r w:rsidR="00197D8A" w:rsidRPr="001B1CBE">
        <w:rPr>
          <w:rFonts w:ascii="Times New Roman" w:hAnsi="Times New Roman" w:cs="Times New Roman"/>
        </w:rPr>
        <w:t>договора, письменно уведомить об этом Заказчика в течение 3-х дней с момента наступления таких обстоятельств</w:t>
      </w:r>
      <w:r w:rsidR="001204B1" w:rsidRPr="001B1CBE">
        <w:rPr>
          <w:rFonts w:ascii="Times New Roman" w:hAnsi="Times New Roman" w:cs="Times New Roman"/>
        </w:rPr>
        <w:t>.</w:t>
      </w:r>
    </w:p>
    <w:p w:rsidR="00760985" w:rsidRPr="001B1CBE" w:rsidRDefault="00760985" w:rsidP="0054360E">
      <w:pPr>
        <w:pStyle w:val="a3"/>
        <w:numPr>
          <w:ilvl w:val="2"/>
          <w:numId w:val="7"/>
        </w:numPr>
        <w:ind w:left="0" w:firstLine="0"/>
        <w:jc w:val="both"/>
        <w:rPr>
          <w:rFonts w:ascii="Times New Roman" w:hAnsi="Times New Roman" w:cs="Times New Roman"/>
        </w:rPr>
      </w:pPr>
      <w:r w:rsidRPr="001B1CBE">
        <w:rPr>
          <w:rFonts w:ascii="Times New Roman" w:hAnsi="Times New Roman" w:cs="Times New Roman"/>
        </w:rPr>
        <w:t>своевременно осуществлять подачу/уборку вагонов Заказчика</w:t>
      </w:r>
      <w:r w:rsidR="00B42C17" w:rsidRPr="001B1CBE">
        <w:rPr>
          <w:rFonts w:ascii="Times New Roman" w:hAnsi="Times New Roman" w:cs="Times New Roman"/>
        </w:rPr>
        <w:t xml:space="preserve"> при условии наличия </w:t>
      </w:r>
      <w:r w:rsidRPr="001B1CBE">
        <w:rPr>
          <w:rFonts w:ascii="Times New Roman" w:hAnsi="Times New Roman" w:cs="Times New Roman"/>
        </w:rPr>
        <w:t>локомотива</w:t>
      </w:r>
      <w:r w:rsidR="00B42C17" w:rsidRPr="001B1CBE">
        <w:rPr>
          <w:rFonts w:ascii="Times New Roman" w:hAnsi="Times New Roman" w:cs="Times New Roman"/>
        </w:rPr>
        <w:t>, свободного от выполнения раб</w:t>
      </w:r>
      <w:r w:rsidR="005A1413" w:rsidRPr="001B1CBE">
        <w:rPr>
          <w:rFonts w:ascii="Times New Roman" w:hAnsi="Times New Roman" w:cs="Times New Roman"/>
        </w:rPr>
        <w:t xml:space="preserve">от </w:t>
      </w:r>
      <w:r w:rsidR="00B42C17" w:rsidRPr="001B1CBE">
        <w:rPr>
          <w:rFonts w:ascii="Times New Roman" w:hAnsi="Times New Roman" w:cs="Times New Roman"/>
        </w:rPr>
        <w:t>по транспортировке грузов основного Ветвевладельца</w:t>
      </w:r>
      <w:r w:rsidR="00277498" w:rsidRPr="001B1CBE">
        <w:rPr>
          <w:rFonts w:ascii="Times New Roman" w:hAnsi="Times New Roman" w:cs="Times New Roman"/>
        </w:rPr>
        <w:t>.</w:t>
      </w:r>
    </w:p>
    <w:p w:rsidR="00760985" w:rsidRPr="001B1CBE" w:rsidRDefault="006D2373" w:rsidP="00760985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B1CBE">
        <w:rPr>
          <w:rFonts w:ascii="Times New Roman" w:hAnsi="Times New Roman" w:cs="Times New Roman"/>
        </w:rPr>
        <w:t xml:space="preserve">по результатам оказанных услуг </w:t>
      </w:r>
      <w:r w:rsidR="005A1413" w:rsidRPr="001B1CBE">
        <w:rPr>
          <w:rFonts w:ascii="Times New Roman" w:hAnsi="Times New Roman" w:cs="Times New Roman"/>
        </w:rPr>
        <w:t xml:space="preserve">по итогам отчетного месяца </w:t>
      </w:r>
      <w:r w:rsidRPr="001B1CBE">
        <w:rPr>
          <w:rFonts w:ascii="Times New Roman" w:hAnsi="Times New Roman" w:cs="Times New Roman"/>
        </w:rPr>
        <w:t>предоставить Заказчику Акт выполненных работ</w:t>
      </w:r>
      <w:r w:rsidR="00D7130C" w:rsidRPr="001B1CBE">
        <w:rPr>
          <w:rFonts w:ascii="Times New Roman" w:hAnsi="Times New Roman" w:cs="Times New Roman"/>
        </w:rPr>
        <w:t xml:space="preserve"> не позднее 5 числа месяца, следующего за отчетным.</w:t>
      </w:r>
    </w:p>
    <w:p w:rsidR="00433810" w:rsidRDefault="00760985" w:rsidP="00BB3A4E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47D33">
        <w:rPr>
          <w:rFonts w:ascii="Times New Roman" w:hAnsi="Times New Roman" w:cs="Times New Roman"/>
        </w:rPr>
        <w:lastRenderedPageBreak/>
        <w:t>о</w:t>
      </w:r>
      <w:r w:rsidR="00197D8A" w:rsidRPr="00D47D33">
        <w:rPr>
          <w:rFonts w:ascii="Times New Roman" w:hAnsi="Times New Roman" w:cs="Times New Roman"/>
        </w:rPr>
        <w:t>беспечить выполнение необходимых мероприятий по технике безопасности, пожарной безопасности и охране окружающей среды во время оказания услуг</w:t>
      </w:r>
    </w:p>
    <w:p w:rsidR="00197D8A" w:rsidRPr="008D5492" w:rsidRDefault="00AA5EF2" w:rsidP="00197D8A">
      <w:pPr>
        <w:pStyle w:val="a3"/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360E">
        <w:rPr>
          <w:rFonts w:ascii="Times New Roman" w:hAnsi="Times New Roman" w:cs="Times New Roman"/>
        </w:rPr>
        <w:t xml:space="preserve">сдать вагон </w:t>
      </w:r>
      <w:r>
        <w:rPr>
          <w:rFonts w:ascii="Times New Roman" w:hAnsi="Times New Roman" w:cs="Times New Roman"/>
        </w:rPr>
        <w:t>Заказчику</w:t>
      </w:r>
      <w:r w:rsidRPr="0054360E">
        <w:rPr>
          <w:rFonts w:ascii="Times New Roman" w:hAnsi="Times New Roman" w:cs="Times New Roman"/>
        </w:rPr>
        <w:t xml:space="preserve"> в технически исправном и коммерчески пригодном состоянии,</w:t>
      </w:r>
    </w:p>
    <w:p w:rsidR="00197D8A" w:rsidRPr="00E7292B" w:rsidRDefault="00197D8A" w:rsidP="00760985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Заказчик обязан:</w:t>
      </w:r>
    </w:p>
    <w:p w:rsidR="00B6426B" w:rsidRPr="00E7292B" w:rsidRDefault="00760985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 xml:space="preserve">Заключить соглашение с </w:t>
      </w:r>
      <w:r w:rsidR="00B6426B" w:rsidRPr="00E7292B">
        <w:rPr>
          <w:rFonts w:ascii="Times New Roman" w:hAnsi="Times New Roman" w:cs="Times New Roman"/>
        </w:rPr>
        <w:t xml:space="preserve">Ветвевладельцем </w:t>
      </w:r>
      <w:r w:rsidR="005A1413" w:rsidRPr="00E7292B">
        <w:rPr>
          <w:rFonts w:ascii="Times New Roman" w:hAnsi="Times New Roman" w:cs="Times New Roman"/>
        </w:rPr>
        <w:t>о подаче/уборке вагонов грузоотправителям(грузополучателям), не имеющим подъездных путей</w:t>
      </w:r>
      <w:r w:rsidR="004564D0" w:rsidRPr="00E7292B">
        <w:rPr>
          <w:rFonts w:ascii="Times New Roman" w:hAnsi="Times New Roman" w:cs="Times New Roman"/>
        </w:rPr>
        <w:t>.</w:t>
      </w:r>
    </w:p>
    <w:p w:rsidR="00054980" w:rsidRPr="00E7292B" w:rsidRDefault="00B42C17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Cs/>
        </w:rPr>
        <w:t>п</w:t>
      </w:r>
      <w:r w:rsidR="00B6426B" w:rsidRPr="00E7292B">
        <w:rPr>
          <w:rFonts w:ascii="Times New Roman" w:hAnsi="Times New Roman" w:cs="Times New Roman"/>
          <w:bCs/>
        </w:rPr>
        <w:t>одать З</w:t>
      </w:r>
      <w:r w:rsidR="00054980" w:rsidRPr="00E7292B">
        <w:rPr>
          <w:rFonts w:ascii="Times New Roman" w:hAnsi="Times New Roman" w:cs="Times New Roman"/>
          <w:bCs/>
        </w:rPr>
        <w:t xml:space="preserve">аявку на </w:t>
      </w:r>
      <w:r w:rsidR="00B6426B" w:rsidRPr="00E7292B">
        <w:rPr>
          <w:rFonts w:ascii="Times New Roman" w:hAnsi="Times New Roman" w:cs="Times New Roman"/>
          <w:bCs/>
        </w:rPr>
        <w:t xml:space="preserve">транспортировку груза (согласно приложению 1) </w:t>
      </w:r>
      <w:r w:rsidR="000048BC">
        <w:rPr>
          <w:rFonts w:ascii="Times New Roman" w:hAnsi="Times New Roman" w:cs="Times New Roman"/>
          <w:bCs/>
        </w:rPr>
        <w:t xml:space="preserve">за 3 (три) рабочих дня </w:t>
      </w:r>
      <w:r w:rsidR="00B6426B" w:rsidRPr="00E7292B">
        <w:rPr>
          <w:rFonts w:ascii="Times New Roman" w:hAnsi="Times New Roman" w:cs="Times New Roman"/>
          <w:bCs/>
        </w:rPr>
        <w:t>и произвести 100% предоплату</w:t>
      </w:r>
      <w:r w:rsidR="004564D0" w:rsidRPr="00E7292B">
        <w:rPr>
          <w:rFonts w:ascii="Times New Roman" w:hAnsi="Times New Roman" w:cs="Times New Roman"/>
          <w:bCs/>
        </w:rPr>
        <w:t>.</w:t>
      </w:r>
    </w:p>
    <w:p w:rsidR="00054980" w:rsidRPr="00E7292B" w:rsidRDefault="00054980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>предоставить Исполнителю информацию о свойствах груза, условиях его транспортировки;</w:t>
      </w:r>
    </w:p>
    <w:p w:rsidR="00054980" w:rsidRPr="00E7292B" w:rsidRDefault="00CA11A3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Cs/>
        </w:rPr>
        <w:t>обеспечи</w:t>
      </w:r>
      <w:r w:rsidR="00B6426B" w:rsidRPr="00E7292B">
        <w:rPr>
          <w:rFonts w:ascii="Times New Roman" w:hAnsi="Times New Roman" w:cs="Times New Roman"/>
          <w:bCs/>
        </w:rPr>
        <w:t>ть</w:t>
      </w:r>
      <w:r w:rsidRPr="00E7292B">
        <w:rPr>
          <w:rFonts w:ascii="Times New Roman" w:hAnsi="Times New Roman" w:cs="Times New Roman"/>
          <w:bCs/>
        </w:rPr>
        <w:t xml:space="preserve"> сохранность вагонов при погрузке или выгрузке груза, надлежащие условия для разгрузочных работ, сдачу вагонов, безопасное производство маневровых работ</w:t>
      </w:r>
    </w:p>
    <w:p w:rsidR="00723183" w:rsidRPr="00E7292B" w:rsidRDefault="00B6426B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4360E">
        <w:rPr>
          <w:rFonts w:ascii="Times New Roman" w:hAnsi="Times New Roman" w:cs="Times New Roman"/>
          <w:color w:val="000000"/>
          <w:spacing w:val="-7"/>
        </w:rPr>
        <w:t>производить п</w:t>
      </w:r>
      <w:r w:rsidR="00723183" w:rsidRPr="0054360E">
        <w:rPr>
          <w:rFonts w:ascii="Times New Roman" w:hAnsi="Times New Roman" w:cs="Times New Roman"/>
          <w:color w:val="000000"/>
          <w:spacing w:val="-7"/>
        </w:rPr>
        <w:t>огрузк</w:t>
      </w:r>
      <w:r w:rsidRPr="0054360E">
        <w:rPr>
          <w:rFonts w:ascii="Times New Roman" w:hAnsi="Times New Roman" w:cs="Times New Roman"/>
          <w:color w:val="000000"/>
          <w:spacing w:val="-7"/>
        </w:rPr>
        <w:t>у/</w:t>
      </w:r>
      <w:r w:rsidR="00723183" w:rsidRPr="0054360E">
        <w:rPr>
          <w:rFonts w:ascii="Times New Roman" w:hAnsi="Times New Roman" w:cs="Times New Roman"/>
          <w:color w:val="000000"/>
          <w:spacing w:val="-7"/>
        </w:rPr>
        <w:t>выгрузк</w:t>
      </w:r>
      <w:r w:rsidRPr="0054360E">
        <w:rPr>
          <w:rFonts w:ascii="Times New Roman" w:hAnsi="Times New Roman" w:cs="Times New Roman"/>
          <w:color w:val="000000"/>
          <w:spacing w:val="-7"/>
        </w:rPr>
        <w:t>у</w:t>
      </w:r>
      <w:r w:rsidR="00723183" w:rsidRPr="0054360E">
        <w:rPr>
          <w:rFonts w:ascii="Times New Roman" w:hAnsi="Times New Roman" w:cs="Times New Roman"/>
          <w:color w:val="000000"/>
          <w:spacing w:val="-7"/>
        </w:rPr>
        <w:t xml:space="preserve"> грузов </w:t>
      </w:r>
      <w:r w:rsidR="004F2301">
        <w:rPr>
          <w:rFonts w:ascii="Times New Roman" w:hAnsi="Times New Roman" w:cs="Times New Roman"/>
          <w:color w:val="000000"/>
          <w:spacing w:val="-7"/>
        </w:rPr>
        <w:t>своими силами и за счет собственных средств</w:t>
      </w:r>
      <w:r w:rsidR="00723183" w:rsidRPr="0054360E">
        <w:rPr>
          <w:rFonts w:ascii="Times New Roman" w:hAnsi="Times New Roman" w:cs="Times New Roman"/>
          <w:color w:val="000000"/>
          <w:spacing w:val="-7"/>
        </w:rPr>
        <w:t xml:space="preserve"> с момента предоставления вагонов к погрузке или выгрузке, в сроки, </w:t>
      </w:r>
      <w:r w:rsidRPr="0054360E">
        <w:rPr>
          <w:rFonts w:ascii="Times New Roman" w:hAnsi="Times New Roman" w:cs="Times New Roman"/>
          <w:color w:val="000000"/>
          <w:spacing w:val="-7"/>
        </w:rPr>
        <w:t xml:space="preserve">предусмотренные </w:t>
      </w:r>
      <w:r w:rsidR="00723183" w:rsidRPr="0054360E">
        <w:rPr>
          <w:rFonts w:ascii="Times New Roman" w:hAnsi="Times New Roman" w:cs="Times New Roman"/>
          <w:color w:val="000000"/>
          <w:spacing w:val="-7"/>
        </w:rPr>
        <w:t>Правилами перевозок грузов</w:t>
      </w:r>
      <w:r w:rsidRPr="0054360E">
        <w:rPr>
          <w:rFonts w:ascii="Times New Roman" w:hAnsi="Times New Roman" w:cs="Times New Roman"/>
          <w:color w:val="000000"/>
          <w:spacing w:val="-7"/>
        </w:rPr>
        <w:t xml:space="preserve"> Республики Казахстан;</w:t>
      </w:r>
    </w:p>
    <w:p w:rsidR="00723183" w:rsidRPr="00E7292B" w:rsidRDefault="00723183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4360E">
        <w:rPr>
          <w:rFonts w:ascii="Times New Roman" w:hAnsi="Times New Roman" w:cs="Times New Roman"/>
        </w:rPr>
        <w:t xml:space="preserve">сдать вагон </w:t>
      </w:r>
      <w:r w:rsidR="00B6426B" w:rsidRPr="0054360E">
        <w:rPr>
          <w:rFonts w:ascii="Times New Roman" w:hAnsi="Times New Roman" w:cs="Times New Roman"/>
        </w:rPr>
        <w:t>Исполнителю</w:t>
      </w:r>
      <w:r w:rsidRPr="0054360E">
        <w:rPr>
          <w:rFonts w:ascii="Times New Roman" w:hAnsi="Times New Roman" w:cs="Times New Roman"/>
        </w:rPr>
        <w:t xml:space="preserve"> в</w:t>
      </w:r>
      <w:r w:rsidR="00B6426B" w:rsidRPr="0054360E">
        <w:rPr>
          <w:rFonts w:ascii="Times New Roman" w:hAnsi="Times New Roman" w:cs="Times New Roman"/>
        </w:rPr>
        <w:t xml:space="preserve"> технически исправном</w:t>
      </w:r>
      <w:r w:rsidR="006C07D8" w:rsidRPr="0054360E">
        <w:rPr>
          <w:rFonts w:ascii="Times New Roman" w:hAnsi="Times New Roman" w:cs="Times New Roman"/>
        </w:rPr>
        <w:t xml:space="preserve"> и </w:t>
      </w:r>
      <w:r w:rsidR="00B6426B" w:rsidRPr="0054360E">
        <w:rPr>
          <w:rFonts w:ascii="Times New Roman" w:hAnsi="Times New Roman" w:cs="Times New Roman"/>
        </w:rPr>
        <w:t xml:space="preserve">коммерчески пригодном </w:t>
      </w:r>
      <w:r w:rsidRPr="0054360E">
        <w:rPr>
          <w:rFonts w:ascii="Times New Roman" w:hAnsi="Times New Roman" w:cs="Times New Roman"/>
        </w:rPr>
        <w:t>состоянии,</w:t>
      </w:r>
    </w:p>
    <w:p w:rsidR="00D3415B" w:rsidRPr="00E7292B" w:rsidRDefault="00D3415B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 xml:space="preserve">производить очистку вагонов после выгрузки, согласно Закону </w:t>
      </w:r>
      <w:proofErr w:type="gramStart"/>
      <w:r w:rsidRPr="00E7292B">
        <w:rPr>
          <w:rFonts w:ascii="Times New Roman" w:hAnsi="Times New Roman" w:cs="Times New Roman"/>
        </w:rPr>
        <w:t>о ж</w:t>
      </w:r>
      <w:proofErr w:type="gramEnd"/>
      <w:r w:rsidR="000048BC">
        <w:rPr>
          <w:rFonts w:ascii="Times New Roman" w:hAnsi="Times New Roman" w:cs="Times New Roman"/>
        </w:rPr>
        <w:t>/</w:t>
      </w:r>
      <w:r w:rsidRPr="00E7292B">
        <w:rPr>
          <w:rFonts w:ascii="Times New Roman" w:hAnsi="Times New Roman" w:cs="Times New Roman"/>
        </w:rPr>
        <w:t>д транспорте РК и ПП</w:t>
      </w:r>
      <w:r w:rsidR="006C07D8" w:rsidRPr="00E7292B">
        <w:rPr>
          <w:rFonts w:ascii="Times New Roman" w:hAnsi="Times New Roman" w:cs="Times New Roman"/>
        </w:rPr>
        <w:t>Г</w:t>
      </w:r>
      <w:r w:rsidRPr="00E7292B">
        <w:rPr>
          <w:rFonts w:ascii="Times New Roman" w:hAnsi="Times New Roman" w:cs="Times New Roman"/>
        </w:rPr>
        <w:t>.</w:t>
      </w:r>
    </w:p>
    <w:p w:rsidR="001D2201" w:rsidRPr="00E7292B" w:rsidRDefault="001D2201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Cs/>
        </w:rPr>
        <w:t>определить и назначить ответственных лиц для своевременной приемки оказанных услуг и подписания Дорожных ведомостей, Актов выполненных работ. О назначении ответственных лиц письменно уведомить Исполнителя в течение 3 (трех) календарных дней</w:t>
      </w:r>
    </w:p>
    <w:p w:rsidR="001D2201" w:rsidRPr="00E7292B" w:rsidRDefault="001D2201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>Своевременно подписывать Дорожные ведомости и Акты выполненных работ</w:t>
      </w:r>
    </w:p>
    <w:p w:rsidR="0050799A" w:rsidRPr="00463F4E" w:rsidRDefault="00B6426B" w:rsidP="00B6426B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>Произвести окончательные расчеты за Услуги</w:t>
      </w:r>
      <w:r w:rsidR="00197D8A" w:rsidRPr="00E7292B">
        <w:rPr>
          <w:rFonts w:ascii="Times New Roman" w:hAnsi="Times New Roman" w:cs="Times New Roman"/>
        </w:rPr>
        <w:t xml:space="preserve"> в сроки и </w:t>
      </w:r>
      <w:r w:rsidR="00C97B0E" w:rsidRPr="00E7292B">
        <w:rPr>
          <w:rFonts w:ascii="Times New Roman" w:hAnsi="Times New Roman" w:cs="Times New Roman"/>
        </w:rPr>
        <w:t>на условиях,</w:t>
      </w:r>
      <w:r w:rsidR="004A7ECD" w:rsidRPr="00E7292B">
        <w:rPr>
          <w:rFonts w:ascii="Times New Roman" w:hAnsi="Times New Roman" w:cs="Times New Roman"/>
        </w:rPr>
        <w:t xml:space="preserve">предусмотренных настоящим </w:t>
      </w:r>
      <w:r w:rsidR="00197D8A" w:rsidRPr="00E7292B">
        <w:rPr>
          <w:rFonts w:ascii="Times New Roman" w:hAnsi="Times New Roman" w:cs="Times New Roman"/>
        </w:rPr>
        <w:t>Договором</w:t>
      </w:r>
      <w:r w:rsidR="000048BC">
        <w:rPr>
          <w:rFonts w:ascii="Times New Roman" w:hAnsi="Times New Roman" w:cs="Times New Roman"/>
        </w:rPr>
        <w:t>.</w:t>
      </w:r>
    </w:p>
    <w:p w:rsidR="00463F4E" w:rsidRPr="00463F4E" w:rsidRDefault="00463F4E" w:rsidP="00463F4E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63F4E">
        <w:rPr>
          <w:rFonts w:ascii="Times New Roman" w:hAnsi="Times New Roman" w:cs="Times New Roman"/>
        </w:rPr>
        <w:t>Предоставлять в налоговые органы в порядки и сроки, предусмотренные действующим законодательством, декларацию по НДС, отразить сумму НДС в налоговой отчетности и осуществить уплату НДС в бюджет. В случае неисполнения и/или ненадлежащего исполнения обязательств, «Заказчик» обязан возместить «Исполнителю» все убытки, причиненные неисполнением и/или ненадлежащим исполнением «Заказчиком» своих налоговых обязательств.</w:t>
      </w:r>
    </w:p>
    <w:p w:rsidR="006C07D8" w:rsidRPr="00E7292B" w:rsidRDefault="006C07D8" w:rsidP="006C07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6C07D8" w:rsidRPr="00E7292B" w:rsidRDefault="00197D8A" w:rsidP="006C07D8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Исполнитель имеет право:</w:t>
      </w:r>
    </w:p>
    <w:p w:rsidR="00197D8A" w:rsidRPr="00E7292B" w:rsidRDefault="00197D8A" w:rsidP="006C07D8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>привлекать для исполнения св</w:t>
      </w:r>
      <w:r w:rsidR="004A7ECD" w:rsidRPr="00E7292B">
        <w:rPr>
          <w:rFonts w:ascii="Times New Roman" w:hAnsi="Times New Roman" w:cs="Times New Roman"/>
        </w:rPr>
        <w:t>оих обязательств по настоящему Д</w:t>
      </w:r>
      <w:r w:rsidRPr="00E7292B">
        <w:rPr>
          <w:rFonts w:ascii="Times New Roman" w:hAnsi="Times New Roman" w:cs="Times New Roman"/>
        </w:rPr>
        <w:t>оговору третьих лиц;</w:t>
      </w:r>
    </w:p>
    <w:p w:rsidR="00197D8A" w:rsidRPr="00E7292B" w:rsidRDefault="004A7ECD" w:rsidP="00B42C17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>приостановить погрузку</w:t>
      </w:r>
      <w:r w:rsidR="00197D8A" w:rsidRPr="00E7292B">
        <w:rPr>
          <w:rFonts w:ascii="Times New Roman" w:hAnsi="Times New Roman" w:cs="Times New Roman"/>
        </w:rPr>
        <w:t xml:space="preserve"> в случае, если упа</w:t>
      </w:r>
      <w:r w:rsidR="00F659AB" w:rsidRPr="00E7292B">
        <w:rPr>
          <w:rFonts w:ascii="Times New Roman" w:hAnsi="Times New Roman" w:cs="Times New Roman"/>
        </w:rPr>
        <w:t>ковка, габариты груза</w:t>
      </w:r>
      <w:r w:rsidR="00197D8A" w:rsidRPr="00E7292B">
        <w:rPr>
          <w:rFonts w:ascii="Times New Roman" w:hAnsi="Times New Roman" w:cs="Times New Roman"/>
        </w:rPr>
        <w:t xml:space="preserve"> не соответствует нормам и, тем самым, создают угрозу его повреждения, утраты, порчи в процессе транспортировки и/или перевалке (погрузочно-разгрузочных операциях на подъездных путях), хранении и иной обработке груза на </w:t>
      </w:r>
      <w:r w:rsidR="00056E41" w:rsidRPr="00E7292B">
        <w:rPr>
          <w:rFonts w:ascii="Times New Roman" w:hAnsi="Times New Roman" w:cs="Times New Roman"/>
        </w:rPr>
        <w:t>складах временного хранения (СВХ)</w:t>
      </w:r>
      <w:r w:rsidR="00197D8A" w:rsidRPr="00E7292B">
        <w:rPr>
          <w:rFonts w:ascii="Times New Roman" w:hAnsi="Times New Roman" w:cs="Times New Roman"/>
        </w:rPr>
        <w:t>.  Исполнитель также вправе требовать приостановки погрузки</w:t>
      </w:r>
      <w:r w:rsidRPr="00E7292B">
        <w:rPr>
          <w:rFonts w:ascii="Times New Roman" w:hAnsi="Times New Roman" w:cs="Times New Roman"/>
        </w:rPr>
        <w:t xml:space="preserve"> груза</w:t>
      </w:r>
      <w:r w:rsidR="00197D8A" w:rsidRPr="00E7292B">
        <w:rPr>
          <w:rFonts w:ascii="Times New Roman" w:hAnsi="Times New Roman" w:cs="Times New Roman"/>
        </w:rPr>
        <w:t xml:space="preserve">, </w:t>
      </w:r>
      <w:r w:rsidR="00F659AB" w:rsidRPr="00E7292B">
        <w:rPr>
          <w:rFonts w:ascii="Times New Roman" w:hAnsi="Times New Roman" w:cs="Times New Roman"/>
        </w:rPr>
        <w:t>если Заказчикпредъявил к транспортировке груз, незаявленный им в заявке</w:t>
      </w:r>
      <w:r w:rsidR="006C07D8" w:rsidRPr="00E7292B">
        <w:rPr>
          <w:rFonts w:ascii="Times New Roman" w:hAnsi="Times New Roman" w:cs="Times New Roman"/>
        </w:rPr>
        <w:t>;</w:t>
      </w:r>
    </w:p>
    <w:p w:rsidR="00CA11A3" w:rsidRPr="001B1CBE" w:rsidRDefault="00CA11A3" w:rsidP="00B42C17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4360E">
        <w:rPr>
          <w:rFonts w:ascii="Times New Roman" w:hAnsi="Times New Roman" w:cs="Times New Roman"/>
          <w:color w:val="000000"/>
        </w:rPr>
        <w:t xml:space="preserve">присутствовать при погрузке груза в вагоны и осуществлять досмотр груза. В случае обнаружения в грузе имущества, указывающего на возможную его принадлежность к имуществу </w:t>
      </w:r>
      <w:r w:rsidR="006C07D8" w:rsidRPr="0054360E">
        <w:rPr>
          <w:rFonts w:ascii="Times New Roman" w:hAnsi="Times New Roman" w:cs="Times New Roman"/>
          <w:color w:val="000000"/>
        </w:rPr>
        <w:t>третьего лица</w:t>
      </w:r>
      <w:r w:rsidRPr="0054360E">
        <w:rPr>
          <w:rFonts w:ascii="Times New Roman" w:hAnsi="Times New Roman" w:cs="Times New Roman"/>
          <w:color w:val="000000"/>
        </w:rPr>
        <w:t xml:space="preserve">, </w:t>
      </w:r>
      <w:r w:rsidR="006C07D8" w:rsidRPr="0054360E">
        <w:rPr>
          <w:rFonts w:ascii="Times New Roman" w:hAnsi="Times New Roman" w:cs="Times New Roman"/>
          <w:color w:val="000000"/>
        </w:rPr>
        <w:t>Исполнитель</w:t>
      </w:r>
      <w:r w:rsidRPr="0054360E">
        <w:rPr>
          <w:rFonts w:ascii="Times New Roman" w:hAnsi="Times New Roman" w:cs="Times New Roman"/>
          <w:color w:val="000000"/>
        </w:rPr>
        <w:t xml:space="preserve"> вправе отказать в перевозке такого груза до выяснения его принадлежности</w:t>
      </w:r>
      <w:r w:rsidR="006C07D8" w:rsidRPr="0054360E">
        <w:rPr>
          <w:rFonts w:ascii="Times New Roman" w:hAnsi="Times New Roman" w:cs="Times New Roman"/>
          <w:color w:val="000000"/>
        </w:rPr>
        <w:t>;</w:t>
      </w:r>
    </w:p>
    <w:p w:rsidR="00197D8A" w:rsidRPr="001B1CBE" w:rsidRDefault="006C07D8" w:rsidP="00B42C17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4360E">
        <w:rPr>
          <w:rFonts w:ascii="Times New Roman" w:hAnsi="Times New Roman" w:cs="Times New Roman"/>
        </w:rPr>
        <w:t>н</w:t>
      </w:r>
      <w:r w:rsidR="00197D8A" w:rsidRPr="0054360E">
        <w:rPr>
          <w:rFonts w:ascii="Times New Roman" w:hAnsi="Times New Roman" w:cs="Times New Roman"/>
        </w:rPr>
        <w:t xml:space="preserve">а оплату стоимости оказанных </w:t>
      </w:r>
      <w:r w:rsidR="00056E41" w:rsidRPr="0054360E">
        <w:rPr>
          <w:rFonts w:ascii="Times New Roman" w:hAnsi="Times New Roman" w:cs="Times New Roman"/>
        </w:rPr>
        <w:t xml:space="preserve">им </w:t>
      </w:r>
      <w:r w:rsidR="00197D8A" w:rsidRPr="0054360E">
        <w:rPr>
          <w:rFonts w:ascii="Times New Roman" w:hAnsi="Times New Roman" w:cs="Times New Roman"/>
        </w:rPr>
        <w:t>услуг</w:t>
      </w:r>
      <w:r w:rsidR="00197D8A" w:rsidRPr="001B1CBE">
        <w:rPr>
          <w:rFonts w:ascii="Times New Roman" w:hAnsi="Times New Roman" w:cs="Times New Roman"/>
        </w:rPr>
        <w:t>.</w:t>
      </w:r>
    </w:p>
    <w:p w:rsidR="00B42C17" w:rsidRPr="00E7292B" w:rsidRDefault="00B42C17" w:rsidP="00B42C17">
      <w:pPr>
        <w:pStyle w:val="a3"/>
        <w:numPr>
          <w:ilvl w:val="2"/>
          <w:numId w:val="7"/>
        </w:numPr>
        <w:ind w:left="0" w:firstLine="0"/>
        <w:jc w:val="both"/>
        <w:rPr>
          <w:rFonts w:ascii="Times New Roman" w:hAnsi="Times New Roman" w:cs="Times New Roman"/>
        </w:rPr>
      </w:pPr>
      <w:r w:rsidRPr="001B1CBE">
        <w:rPr>
          <w:rFonts w:ascii="Times New Roman" w:hAnsi="Times New Roman" w:cs="Times New Roman"/>
        </w:rPr>
        <w:t xml:space="preserve">в случае нарушения Заказчиком п. </w:t>
      </w:r>
      <w:r w:rsidR="00655F6D" w:rsidRPr="001B1CBE">
        <w:rPr>
          <w:rFonts w:ascii="Times New Roman" w:hAnsi="Times New Roman" w:cs="Times New Roman"/>
        </w:rPr>
        <w:t>6.</w:t>
      </w:r>
      <w:r w:rsidR="00553676" w:rsidRPr="001B1CBE">
        <w:rPr>
          <w:rFonts w:ascii="Times New Roman" w:hAnsi="Times New Roman" w:cs="Times New Roman"/>
        </w:rPr>
        <w:t>4</w:t>
      </w:r>
      <w:r w:rsidRPr="001B1CBE">
        <w:rPr>
          <w:rFonts w:ascii="Times New Roman" w:hAnsi="Times New Roman" w:cs="Times New Roman"/>
        </w:rPr>
        <w:t xml:space="preserve"> Договора</w:t>
      </w:r>
      <w:r w:rsidR="00553676" w:rsidRPr="001B1CBE">
        <w:rPr>
          <w:rFonts w:ascii="Times New Roman" w:hAnsi="Times New Roman" w:cs="Times New Roman"/>
        </w:rPr>
        <w:t xml:space="preserve">, </w:t>
      </w:r>
      <w:r w:rsidRPr="001B1CBE">
        <w:rPr>
          <w:rFonts w:ascii="Times New Roman" w:hAnsi="Times New Roman" w:cs="Times New Roman"/>
        </w:rPr>
        <w:t>Исполнитель вправе не оказывать Услуги перевозки груза и такое действие не будет являться</w:t>
      </w:r>
      <w:r w:rsidRPr="00E7292B">
        <w:rPr>
          <w:rFonts w:ascii="Times New Roman" w:hAnsi="Times New Roman" w:cs="Times New Roman"/>
        </w:rPr>
        <w:t xml:space="preserve"> нарушением условий Договора.</w:t>
      </w:r>
    </w:p>
    <w:p w:rsidR="00F659AB" w:rsidRPr="00E7292B" w:rsidRDefault="00F659AB" w:rsidP="00B42C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F659AB" w:rsidRPr="00E7292B" w:rsidRDefault="00F659AB" w:rsidP="00B42C17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Заказчик имеет право:</w:t>
      </w:r>
    </w:p>
    <w:p w:rsidR="00197D8A" w:rsidRPr="00E7292B" w:rsidRDefault="00E02D94" w:rsidP="00B42C17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п</w:t>
      </w:r>
      <w:r w:rsidR="00F659AB" w:rsidRPr="00E7292B">
        <w:rPr>
          <w:rFonts w:ascii="Times New Roman" w:hAnsi="Times New Roman" w:cs="Times New Roman"/>
        </w:rPr>
        <w:t>роверять ход и качество оказания услуг, оказываемых Исполнителем, н</w:t>
      </w:r>
      <w:r w:rsidR="00B42C17" w:rsidRPr="00E7292B">
        <w:rPr>
          <w:rFonts w:ascii="Times New Roman" w:hAnsi="Times New Roman" w:cs="Times New Roman"/>
        </w:rPr>
        <w:t>е вмешиваясь в его деятельность;</w:t>
      </w:r>
    </w:p>
    <w:p w:rsidR="00197D8A" w:rsidRPr="00E7292B" w:rsidRDefault="00197D8A" w:rsidP="00B42C17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на качественное и своевременное оказание услуг со стороны Исполнителя;</w:t>
      </w:r>
    </w:p>
    <w:p w:rsidR="0067604F" w:rsidRPr="00E7292B" w:rsidRDefault="0067604F" w:rsidP="00B42C17">
      <w:pPr>
        <w:pStyle w:val="a3"/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 корректировать график подачи транспортных средств. При этом, процедура и сроки осуществления корректировочных заявок и отказных на подачу подвижного состава в части ответственности регулируются Законом о железнодорожном транспорте РК и ППГ.</w:t>
      </w:r>
    </w:p>
    <w:p w:rsidR="00197D8A" w:rsidRPr="00E7292B" w:rsidRDefault="00197D8A" w:rsidP="00197D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197D8A" w:rsidP="0054360E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ПОРЯДОК ОКАЗАНИЯ УСЛУГ</w:t>
      </w:r>
    </w:p>
    <w:p w:rsidR="00F659AB" w:rsidRPr="00E7292B" w:rsidRDefault="00F659AB" w:rsidP="00197D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8F67B9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Транспортировка груза</w:t>
      </w:r>
      <w:r w:rsidR="00197D8A" w:rsidRPr="00E7292B">
        <w:rPr>
          <w:rFonts w:ascii="Times New Roman" w:hAnsi="Times New Roman" w:cs="Times New Roman"/>
        </w:rPr>
        <w:t xml:space="preserve"> Заказчика осуществляется</w:t>
      </w:r>
      <w:r w:rsidR="001B1CBE">
        <w:rPr>
          <w:rFonts w:ascii="Times New Roman" w:hAnsi="Times New Roman" w:cs="Times New Roman"/>
        </w:rPr>
        <w:t xml:space="preserve"> в соответствии с письменной заявкой Заказчика при наличии100 % </w:t>
      </w:r>
      <w:r w:rsidR="004564D0" w:rsidRPr="00E7292B">
        <w:rPr>
          <w:rFonts w:ascii="Times New Roman" w:hAnsi="Times New Roman" w:cs="Times New Roman"/>
        </w:rPr>
        <w:t>авансового платежа.</w:t>
      </w:r>
    </w:p>
    <w:p w:rsidR="0067604F" w:rsidRPr="00E7292B" w:rsidRDefault="00126017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Заявка на </w:t>
      </w:r>
      <w:r w:rsidR="0067604F" w:rsidRPr="00E7292B">
        <w:rPr>
          <w:rFonts w:ascii="Times New Roman" w:hAnsi="Times New Roman" w:cs="Times New Roman"/>
        </w:rPr>
        <w:t>транспортировку</w:t>
      </w:r>
      <w:r w:rsidRPr="00E7292B">
        <w:rPr>
          <w:rFonts w:ascii="Times New Roman" w:hAnsi="Times New Roman" w:cs="Times New Roman"/>
        </w:rPr>
        <w:t xml:space="preserve"> груза подается Заказчиком за 3 (трое) суток до моме</w:t>
      </w:r>
      <w:r w:rsidR="00977371" w:rsidRPr="00E7292B">
        <w:rPr>
          <w:rFonts w:ascii="Times New Roman" w:hAnsi="Times New Roman" w:cs="Times New Roman"/>
        </w:rPr>
        <w:t>нта подачи вагонов под погрузку</w:t>
      </w:r>
      <w:r w:rsidR="00A608B5" w:rsidRPr="00E7292B">
        <w:rPr>
          <w:rFonts w:ascii="Times New Roman" w:hAnsi="Times New Roman" w:cs="Times New Roman"/>
        </w:rPr>
        <w:t>/</w:t>
      </w:r>
      <w:r w:rsidR="00977371" w:rsidRPr="00E7292B">
        <w:rPr>
          <w:rFonts w:ascii="Times New Roman" w:hAnsi="Times New Roman" w:cs="Times New Roman"/>
        </w:rPr>
        <w:t>выгрузку.</w:t>
      </w:r>
    </w:p>
    <w:p w:rsidR="00CA11A3" w:rsidRPr="00E7292B" w:rsidRDefault="001825C7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lastRenderedPageBreak/>
        <w:t xml:space="preserve"> Исполнитель </w:t>
      </w:r>
      <w:r w:rsidR="00CA11A3" w:rsidRPr="00E7292B">
        <w:rPr>
          <w:rFonts w:ascii="Times New Roman" w:hAnsi="Times New Roman" w:cs="Times New Roman"/>
        </w:rPr>
        <w:t>подает</w:t>
      </w:r>
      <w:r w:rsidRPr="00E7292B">
        <w:rPr>
          <w:rFonts w:ascii="Times New Roman" w:hAnsi="Times New Roman" w:cs="Times New Roman"/>
        </w:rPr>
        <w:t xml:space="preserve"> Заказчику под погрузку</w:t>
      </w:r>
      <w:r w:rsidR="00CA11A3" w:rsidRPr="00E7292B">
        <w:rPr>
          <w:rFonts w:ascii="Times New Roman" w:hAnsi="Times New Roman" w:cs="Times New Roman"/>
        </w:rPr>
        <w:t xml:space="preserve">/выгрузку транспортные средства, </w:t>
      </w:r>
      <w:r w:rsidRPr="00E7292B">
        <w:rPr>
          <w:rFonts w:ascii="Times New Roman" w:hAnsi="Times New Roman" w:cs="Times New Roman"/>
        </w:rPr>
        <w:t xml:space="preserve">согласно требованиям, </w:t>
      </w:r>
      <w:r w:rsidR="00977371" w:rsidRPr="00E7292B">
        <w:rPr>
          <w:rFonts w:ascii="Times New Roman" w:hAnsi="Times New Roman" w:cs="Times New Roman"/>
        </w:rPr>
        <w:t>установленным Правилами перевозок грузов;</w:t>
      </w:r>
    </w:p>
    <w:p w:rsidR="001825C7" w:rsidRPr="00E7292B" w:rsidRDefault="001825C7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В случае экстренной подачи Заказчиком заявки на оказание услуг, предусмотренных Предметом данного договора в срок менее 3 суток, Исполнитель вправе принять данную заявк</w:t>
      </w:r>
      <w:r w:rsidR="00103508" w:rsidRPr="00E7292B">
        <w:rPr>
          <w:rFonts w:ascii="Times New Roman" w:hAnsi="Times New Roman" w:cs="Times New Roman"/>
        </w:rPr>
        <w:t>у</w:t>
      </w:r>
      <w:r w:rsidR="00CA11A3" w:rsidRPr="00E7292B">
        <w:rPr>
          <w:rFonts w:ascii="Times New Roman" w:hAnsi="Times New Roman" w:cs="Times New Roman"/>
        </w:rPr>
        <w:t>по согласованию сторон</w:t>
      </w:r>
      <w:r w:rsidR="00103508" w:rsidRPr="00E7292B">
        <w:rPr>
          <w:rFonts w:ascii="Times New Roman" w:hAnsi="Times New Roman" w:cs="Times New Roman"/>
        </w:rPr>
        <w:t>.</w:t>
      </w:r>
    </w:p>
    <w:p w:rsidR="006D2383" w:rsidRPr="00E7292B" w:rsidRDefault="006D2383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  <w:color w:val="000000"/>
        </w:rPr>
        <w:t>Документом, удостоверяющим факт перевозки груза</w:t>
      </w:r>
      <w:r w:rsidR="004564D0" w:rsidRPr="0054360E">
        <w:rPr>
          <w:rFonts w:ascii="Times New Roman" w:hAnsi="Times New Roman" w:cs="Times New Roman"/>
          <w:color w:val="000000"/>
        </w:rPr>
        <w:t>,</w:t>
      </w:r>
      <w:r w:rsidRPr="0054360E">
        <w:rPr>
          <w:rFonts w:ascii="Times New Roman" w:hAnsi="Times New Roman" w:cs="Times New Roman"/>
          <w:color w:val="000000"/>
        </w:rPr>
        <w:t xml:space="preserve"> а также время нахождения вагонов под </w:t>
      </w:r>
      <w:r w:rsidR="005C0B5E" w:rsidRPr="0054360E">
        <w:rPr>
          <w:rFonts w:ascii="Times New Roman" w:hAnsi="Times New Roman" w:cs="Times New Roman"/>
          <w:color w:val="000000"/>
        </w:rPr>
        <w:t>грузовыми операциями, оборота вагонов на подъездном пути</w:t>
      </w:r>
      <w:r w:rsidRPr="0054360E">
        <w:rPr>
          <w:rFonts w:ascii="Times New Roman" w:hAnsi="Times New Roman" w:cs="Times New Roman"/>
          <w:color w:val="000000"/>
        </w:rPr>
        <w:t xml:space="preserve">, является подписанная обеими сторонами (Заказчиком и </w:t>
      </w:r>
      <w:r w:rsidR="005C0B5E" w:rsidRPr="0054360E">
        <w:rPr>
          <w:rFonts w:ascii="Times New Roman" w:hAnsi="Times New Roman" w:cs="Times New Roman"/>
          <w:color w:val="000000"/>
        </w:rPr>
        <w:t>И</w:t>
      </w:r>
      <w:r w:rsidRPr="0054360E">
        <w:rPr>
          <w:rFonts w:ascii="Times New Roman" w:hAnsi="Times New Roman" w:cs="Times New Roman"/>
          <w:color w:val="000000"/>
        </w:rPr>
        <w:t xml:space="preserve">сполнителем) дорожная ведомость, которая в дальнейшем будет служить основанием для оплаты </w:t>
      </w:r>
      <w:r w:rsidR="005C0B5E" w:rsidRPr="0054360E">
        <w:rPr>
          <w:rFonts w:ascii="Times New Roman" w:hAnsi="Times New Roman" w:cs="Times New Roman"/>
          <w:color w:val="000000"/>
        </w:rPr>
        <w:t>Услуги</w:t>
      </w:r>
      <w:r w:rsidRPr="0054360E">
        <w:rPr>
          <w:rFonts w:ascii="Times New Roman" w:hAnsi="Times New Roman" w:cs="Times New Roman"/>
          <w:color w:val="000000"/>
        </w:rPr>
        <w:t xml:space="preserve"> и платы за пользование вагон</w:t>
      </w:r>
      <w:r w:rsidR="002334F3" w:rsidRPr="0054360E">
        <w:rPr>
          <w:rFonts w:ascii="Times New Roman" w:hAnsi="Times New Roman" w:cs="Times New Roman"/>
          <w:color w:val="000000"/>
        </w:rPr>
        <w:t>ами</w:t>
      </w:r>
      <w:r w:rsidRPr="0054360E">
        <w:rPr>
          <w:rFonts w:ascii="Times New Roman" w:hAnsi="Times New Roman" w:cs="Times New Roman"/>
          <w:color w:val="000000"/>
        </w:rPr>
        <w:t xml:space="preserve">. </w:t>
      </w:r>
    </w:p>
    <w:p w:rsidR="002334F3" w:rsidRPr="00E7292B" w:rsidRDefault="002334F3" w:rsidP="009D7B5D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Стороны обязаны после окончания грузовых операций подписать представленную Дорожную ведомость</w:t>
      </w:r>
      <w:r w:rsidR="009D7B5D" w:rsidRPr="00E7292B">
        <w:rPr>
          <w:rFonts w:ascii="Times New Roman" w:hAnsi="Times New Roman" w:cs="Times New Roman"/>
        </w:rPr>
        <w:t>, составленную в 2-х экземплярах (для Заказчика и Исполнителя)</w:t>
      </w:r>
      <w:r w:rsidRPr="00E7292B">
        <w:rPr>
          <w:rFonts w:ascii="Times New Roman" w:hAnsi="Times New Roman" w:cs="Times New Roman"/>
        </w:rPr>
        <w:t>. В случае несогласия с данными, указанными в Дорожной ведомости, составляется Акт общей формы с отражением причин отказа от подписи. В случае отсутствия Акта с мотивированными причинами отказа от подписи Дорожной ведомости Сторонами принимаются данные Дорожной ведомости.</w:t>
      </w:r>
    </w:p>
    <w:p w:rsidR="00977371" w:rsidRPr="00E7292B" w:rsidRDefault="00977371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  <w:color w:val="000000"/>
        </w:rPr>
        <w:t>Стоимость</w:t>
      </w:r>
      <w:r w:rsidR="006D2383" w:rsidRPr="0054360E">
        <w:rPr>
          <w:rFonts w:ascii="Times New Roman" w:hAnsi="Times New Roman" w:cs="Times New Roman"/>
          <w:color w:val="000000"/>
        </w:rPr>
        <w:t xml:space="preserve"> оплаты подачи/ уборки вагонов осуществляется из расчета </w:t>
      </w:r>
      <w:r w:rsidRPr="0054360E">
        <w:rPr>
          <w:rFonts w:ascii="Times New Roman" w:hAnsi="Times New Roman" w:cs="Times New Roman"/>
          <w:color w:val="000000"/>
        </w:rPr>
        <w:t>п</w:t>
      </w:r>
      <w:r w:rsidR="006D2383" w:rsidRPr="0054360E">
        <w:rPr>
          <w:rFonts w:ascii="Times New Roman" w:hAnsi="Times New Roman" w:cs="Times New Roman"/>
          <w:color w:val="000000"/>
        </w:rPr>
        <w:t>еревезенных т</w:t>
      </w:r>
      <w:r w:rsidR="00A4623E">
        <w:rPr>
          <w:rFonts w:ascii="Times New Roman" w:hAnsi="Times New Roman" w:cs="Times New Roman"/>
          <w:color w:val="000000"/>
        </w:rPr>
        <w:t>*</w:t>
      </w:r>
      <w:r w:rsidR="006D2383" w:rsidRPr="0054360E">
        <w:rPr>
          <w:rFonts w:ascii="Times New Roman" w:hAnsi="Times New Roman" w:cs="Times New Roman"/>
          <w:color w:val="000000"/>
        </w:rPr>
        <w:t xml:space="preserve">км, где вес определяется по грузоподъемности </w:t>
      </w:r>
      <w:r w:rsidRPr="0054360E">
        <w:rPr>
          <w:rFonts w:ascii="Times New Roman" w:hAnsi="Times New Roman" w:cs="Times New Roman"/>
          <w:color w:val="000000"/>
        </w:rPr>
        <w:t>вагона;</w:t>
      </w:r>
    </w:p>
    <w:p w:rsidR="006D2383" w:rsidRPr="00E7292B" w:rsidRDefault="006D2383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  <w:color w:val="000000"/>
        </w:rPr>
        <w:t xml:space="preserve">В случае предъявления </w:t>
      </w:r>
      <w:r w:rsidR="000E1CEE" w:rsidRPr="0054360E">
        <w:rPr>
          <w:rFonts w:ascii="Times New Roman" w:hAnsi="Times New Roman" w:cs="Times New Roman"/>
          <w:color w:val="000000"/>
        </w:rPr>
        <w:t xml:space="preserve">дополнительных сборов, платы за пользование вагонами, штрафов </w:t>
      </w:r>
      <w:r w:rsidR="002334F3" w:rsidRPr="0054360E">
        <w:rPr>
          <w:rFonts w:ascii="Times New Roman" w:hAnsi="Times New Roman" w:cs="Times New Roman"/>
          <w:color w:val="000000"/>
        </w:rPr>
        <w:t>и иных платежей</w:t>
      </w:r>
      <w:r w:rsidRPr="0054360E">
        <w:rPr>
          <w:rFonts w:ascii="Times New Roman" w:hAnsi="Times New Roman" w:cs="Times New Roman"/>
          <w:color w:val="000000"/>
        </w:rPr>
        <w:t xml:space="preserve"> за грузовые операции</w:t>
      </w:r>
      <w:r w:rsidR="002334F3" w:rsidRPr="0054360E">
        <w:rPr>
          <w:rFonts w:ascii="Times New Roman" w:hAnsi="Times New Roman" w:cs="Times New Roman"/>
          <w:color w:val="000000"/>
        </w:rPr>
        <w:t xml:space="preserve">, со стороны </w:t>
      </w:r>
      <w:r w:rsidR="00826848">
        <w:rPr>
          <w:rFonts w:ascii="Times New Roman" w:hAnsi="Times New Roman" w:cs="Times New Roman"/>
        </w:rPr>
        <w:t>___________________________________</w:t>
      </w:r>
      <w:r w:rsidR="002334F3" w:rsidRPr="0054360E">
        <w:rPr>
          <w:rFonts w:ascii="Times New Roman" w:hAnsi="Times New Roman" w:cs="Times New Roman"/>
          <w:color w:val="000000"/>
        </w:rPr>
        <w:t xml:space="preserve">или экспедитора суммы </w:t>
      </w:r>
      <w:r w:rsidR="000E1CEE" w:rsidRPr="0054360E">
        <w:rPr>
          <w:rFonts w:ascii="Times New Roman" w:hAnsi="Times New Roman" w:cs="Times New Roman"/>
          <w:color w:val="000000"/>
        </w:rPr>
        <w:t>будут выставлены З</w:t>
      </w:r>
      <w:r w:rsidR="00977371" w:rsidRPr="0054360E">
        <w:rPr>
          <w:rFonts w:ascii="Times New Roman" w:hAnsi="Times New Roman" w:cs="Times New Roman"/>
          <w:color w:val="000000"/>
        </w:rPr>
        <w:t>аказчику</w:t>
      </w:r>
      <w:r w:rsidR="00777D4D">
        <w:rPr>
          <w:rFonts w:ascii="Times New Roman" w:hAnsi="Times New Roman" w:cs="Times New Roman"/>
          <w:color w:val="000000"/>
        </w:rPr>
        <w:t xml:space="preserve"> на основании дорожных ведомостей,</w:t>
      </w:r>
      <w:r w:rsidR="007E3CB1">
        <w:rPr>
          <w:rFonts w:ascii="Times New Roman" w:hAnsi="Times New Roman" w:cs="Times New Roman"/>
          <w:color w:val="000000"/>
        </w:rPr>
        <w:t xml:space="preserve"> а также </w:t>
      </w:r>
      <w:r w:rsidR="00777D4D">
        <w:rPr>
          <w:rFonts w:ascii="Times New Roman" w:hAnsi="Times New Roman" w:cs="Times New Roman"/>
          <w:color w:val="000000"/>
        </w:rPr>
        <w:t xml:space="preserve">перевозочных и иных документов </w:t>
      </w:r>
      <w:r w:rsidR="00CB3AF8" w:rsidRPr="0054360E">
        <w:rPr>
          <w:rFonts w:ascii="Times New Roman" w:hAnsi="Times New Roman" w:cs="Times New Roman"/>
        </w:rPr>
        <w:t>АО «КТЖ-Грузовые перевозки»</w:t>
      </w:r>
      <w:r w:rsidR="00777D4D">
        <w:rPr>
          <w:rFonts w:ascii="Times New Roman" w:hAnsi="Times New Roman" w:cs="Times New Roman"/>
          <w:color w:val="000000"/>
        </w:rPr>
        <w:t>.</w:t>
      </w:r>
    </w:p>
    <w:p w:rsidR="00197D8A" w:rsidRPr="00E7292B" w:rsidRDefault="00197D8A" w:rsidP="00197D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197D8A" w:rsidP="0054360E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ПОРЯДОК ПРИЕМА-ПЕРЕДАЧИ ОКАЗАННЫХ УСЛУГ</w:t>
      </w:r>
    </w:p>
    <w:p w:rsidR="002334F3" w:rsidRPr="00E7292B" w:rsidRDefault="002334F3" w:rsidP="002334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197D8A" w:rsidRPr="00E7292B" w:rsidRDefault="00197D8A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>Окончание оказания</w:t>
      </w:r>
      <w:r w:rsidR="00126017" w:rsidRPr="00E7292B">
        <w:rPr>
          <w:rFonts w:ascii="Times New Roman" w:hAnsi="Times New Roman" w:cs="Times New Roman"/>
        </w:rPr>
        <w:t xml:space="preserve"> услуг по транспортировке груза</w:t>
      </w:r>
      <w:r w:rsidR="0091256F" w:rsidRPr="00E7292B">
        <w:rPr>
          <w:rFonts w:ascii="Times New Roman" w:hAnsi="Times New Roman" w:cs="Times New Roman"/>
        </w:rPr>
        <w:t>Заказчика фиксируется</w:t>
      </w:r>
      <w:r w:rsidRPr="00E7292B">
        <w:rPr>
          <w:rFonts w:ascii="Times New Roman" w:hAnsi="Times New Roman" w:cs="Times New Roman"/>
        </w:rPr>
        <w:t xml:space="preserve"> двусторонним Актом </w:t>
      </w:r>
      <w:r w:rsidR="000E1CEE" w:rsidRPr="00E7292B">
        <w:rPr>
          <w:rFonts w:ascii="Times New Roman" w:hAnsi="Times New Roman" w:cs="Times New Roman"/>
        </w:rPr>
        <w:t>выполненных работ</w:t>
      </w:r>
      <w:r w:rsidRPr="00E7292B">
        <w:rPr>
          <w:rFonts w:ascii="Times New Roman" w:hAnsi="Times New Roman" w:cs="Times New Roman"/>
        </w:rPr>
        <w:t>, подписываемым уполномоченными представителями Сторон.</w:t>
      </w:r>
    </w:p>
    <w:p w:rsidR="00197D8A" w:rsidRPr="00777D4D" w:rsidRDefault="00197D8A" w:rsidP="009D7B5D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</w:rPr>
        <w:t xml:space="preserve">Исполнитель по окончании оказания Услуг, </w:t>
      </w:r>
      <w:r w:rsidR="00126017" w:rsidRPr="00E7292B">
        <w:rPr>
          <w:rFonts w:ascii="Times New Roman" w:hAnsi="Times New Roman" w:cs="Times New Roman"/>
        </w:rPr>
        <w:t>направляет</w:t>
      </w:r>
      <w:r w:rsidR="009D7B5D" w:rsidRPr="00E7292B">
        <w:rPr>
          <w:rFonts w:ascii="Times New Roman" w:hAnsi="Times New Roman" w:cs="Times New Roman"/>
        </w:rPr>
        <w:t xml:space="preserve"> Заказчику А</w:t>
      </w:r>
      <w:r w:rsidRPr="00E7292B">
        <w:rPr>
          <w:rFonts w:ascii="Times New Roman" w:hAnsi="Times New Roman" w:cs="Times New Roman"/>
        </w:rPr>
        <w:t xml:space="preserve">кт </w:t>
      </w:r>
      <w:r w:rsidR="000E1CEE" w:rsidRPr="00E7292B">
        <w:rPr>
          <w:rFonts w:ascii="Times New Roman" w:hAnsi="Times New Roman" w:cs="Times New Roman"/>
        </w:rPr>
        <w:t>выполненных работ</w:t>
      </w:r>
      <w:r w:rsidR="009D7B5D" w:rsidRPr="00E7292B">
        <w:rPr>
          <w:rFonts w:ascii="Times New Roman" w:hAnsi="Times New Roman" w:cs="Times New Roman"/>
        </w:rPr>
        <w:t xml:space="preserve">. Документом, </w:t>
      </w:r>
      <w:r w:rsidR="009D7B5D" w:rsidRPr="00777D4D">
        <w:rPr>
          <w:rFonts w:ascii="Times New Roman" w:hAnsi="Times New Roman" w:cs="Times New Roman"/>
        </w:rPr>
        <w:t>подтверждающим</w:t>
      </w:r>
      <w:r w:rsidRPr="00777D4D">
        <w:rPr>
          <w:rFonts w:ascii="Times New Roman" w:hAnsi="Times New Roman" w:cs="Times New Roman"/>
        </w:rPr>
        <w:t xml:space="preserve"> дан</w:t>
      </w:r>
      <w:r w:rsidR="009D7B5D" w:rsidRPr="00777D4D">
        <w:rPr>
          <w:rFonts w:ascii="Times New Roman" w:hAnsi="Times New Roman" w:cs="Times New Roman"/>
        </w:rPr>
        <w:t>ные, указанные в вышеуказанном А</w:t>
      </w:r>
      <w:r w:rsidRPr="00777D4D">
        <w:rPr>
          <w:rFonts w:ascii="Times New Roman" w:hAnsi="Times New Roman" w:cs="Times New Roman"/>
        </w:rPr>
        <w:t>кте</w:t>
      </w:r>
      <w:r w:rsidR="009D7B5D" w:rsidRPr="00777D4D">
        <w:rPr>
          <w:rFonts w:ascii="Times New Roman" w:hAnsi="Times New Roman" w:cs="Times New Roman"/>
        </w:rPr>
        <w:t xml:space="preserve"> является Дорожная ведомость, экземпляр которой имеется как у Заказчика, так и у Исполнителя.</w:t>
      </w:r>
    </w:p>
    <w:p w:rsidR="00197D8A" w:rsidRPr="00777D4D" w:rsidRDefault="00197D8A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7D4D">
        <w:rPr>
          <w:rFonts w:ascii="Times New Roman" w:hAnsi="Times New Roman" w:cs="Times New Roman"/>
        </w:rPr>
        <w:t xml:space="preserve">Заказчик обязан в течение </w:t>
      </w:r>
      <w:r w:rsidR="00723183" w:rsidRPr="00777D4D">
        <w:rPr>
          <w:rFonts w:ascii="Times New Roman" w:hAnsi="Times New Roman" w:cs="Times New Roman"/>
        </w:rPr>
        <w:t>2</w:t>
      </w:r>
      <w:r w:rsidR="00126017" w:rsidRPr="00777D4D">
        <w:rPr>
          <w:rFonts w:ascii="Times New Roman" w:hAnsi="Times New Roman" w:cs="Times New Roman"/>
        </w:rPr>
        <w:t xml:space="preserve"> (</w:t>
      </w:r>
      <w:r w:rsidR="00723183" w:rsidRPr="00777D4D">
        <w:rPr>
          <w:rFonts w:ascii="Times New Roman" w:hAnsi="Times New Roman" w:cs="Times New Roman"/>
        </w:rPr>
        <w:t>двух</w:t>
      </w:r>
      <w:r w:rsidR="00126017" w:rsidRPr="00777D4D">
        <w:rPr>
          <w:rFonts w:ascii="Times New Roman" w:hAnsi="Times New Roman" w:cs="Times New Roman"/>
        </w:rPr>
        <w:t xml:space="preserve">) </w:t>
      </w:r>
      <w:r w:rsidRPr="00777D4D">
        <w:rPr>
          <w:rFonts w:ascii="Times New Roman" w:hAnsi="Times New Roman" w:cs="Times New Roman"/>
        </w:rPr>
        <w:t>рабочих дней с момента получения от Исполнителя акта приемки оказанных услуг направить Исполнителю утвержденный Акт либо заявить мотивированный отказ от приемки таких услуг с полным перечнем замечаний и необходимых доработок.</w:t>
      </w:r>
    </w:p>
    <w:p w:rsidR="00197D8A" w:rsidRPr="0054360E" w:rsidRDefault="00197D8A" w:rsidP="00977371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7D4D">
        <w:rPr>
          <w:rFonts w:ascii="Times New Roman" w:hAnsi="Times New Roman" w:cs="Times New Roman"/>
        </w:rPr>
        <w:t>В случае направления Заказчиком вышеуказанного мотивированного отказа, Сторонами составляется Двухсторонний акт, в котором указываются все недостатки и оговариваются сроки для их устранения</w:t>
      </w:r>
      <w:r w:rsidR="00777D4D" w:rsidRPr="00777D4D">
        <w:rPr>
          <w:rFonts w:ascii="Times New Roman" w:hAnsi="Times New Roman" w:cs="Times New Roman"/>
        </w:rPr>
        <w:t>.</w:t>
      </w:r>
    </w:p>
    <w:p w:rsidR="00492327" w:rsidRDefault="00A4623E" w:rsidP="0054360E">
      <w:pPr>
        <w:pStyle w:val="a3"/>
        <w:numPr>
          <w:ilvl w:val="1"/>
          <w:numId w:val="7"/>
        </w:numPr>
        <w:ind w:left="0" w:firstLine="0"/>
        <w:jc w:val="both"/>
      </w:pPr>
      <w:r w:rsidRPr="0054360E">
        <w:rPr>
          <w:rFonts w:ascii="Times New Roman" w:hAnsi="Times New Roman" w:cs="Times New Roman"/>
        </w:rPr>
        <w:t>В случае</w:t>
      </w:r>
      <w:proofErr w:type="gramStart"/>
      <w:r w:rsidRPr="0054360E">
        <w:rPr>
          <w:rFonts w:ascii="Times New Roman" w:hAnsi="Times New Roman" w:cs="Times New Roman"/>
        </w:rPr>
        <w:t>,</w:t>
      </w:r>
      <w:proofErr w:type="gramEnd"/>
      <w:r w:rsidRPr="0054360E">
        <w:rPr>
          <w:rFonts w:ascii="Times New Roman" w:hAnsi="Times New Roman" w:cs="Times New Roman"/>
        </w:rPr>
        <w:t xml:space="preserve"> если в течение 2 (двух) рабочих дней Заказчиком не предоставлен мотивированный отказ, акт выполненных работ считается акцептованнымЗаказчиком</w:t>
      </w:r>
      <w:r>
        <w:t>.</w:t>
      </w:r>
    </w:p>
    <w:p w:rsidR="00A4623E" w:rsidRPr="00E7292B" w:rsidRDefault="00A4623E" w:rsidP="0054360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97D8A" w:rsidRDefault="00197D8A" w:rsidP="0054360E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ПОРЯДОК РАСЧЕТОВ</w:t>
      </w:r>
    </w:p>
    <w:p w:rsidR="00534568" w:rsidRPr="00E7292B" w:rsidRDefault="00534568" w:rsidP="0054360E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534568" w:rsidRDefault="00534568" w:rsidP="0054360E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услуг на транспортировку груза рассчитывается на основании следующих показателей:</w:t>
      </w:r>
    </w:p>
    <w:p w:rsidR="004F2F05" w:rsidRDefault="004F2F05" w:rsidP="0054360E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объем</w:t>
      </w:r>
      <w:r w:rsidR="001B1CBE">
        <w:rPr>
          <w:rFonts w:ascii="Times New Roman" w:hAnsi="Times New Roman" w:cs="Times New Roman"/>
        </w:rPr>
        <w:t xml:space="preserve"> (по грузоподъемности транспортного средства)</w:t>
      </w:r>
      <w:r>
        <w:rPr>
          <w:rFonts w:ascii="Times New Roman" w:hAnsi="Times New Roman" w:cs="Times New Roman"/>
        </w:rPr>
        <w:t>;</w:t>
      </w:r>
    </w:p>
    <w:p w:rsidR="004F2F05" w:rsidRDefault="004F2F05" w:rsidP="0054360E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расстояние перевозки;</w:t>
      </w:r>
    </w:p>
    <w:p w:rsidR="004F2F05" w:rsidRDefault="004F2F05" w:rsidP="0054360E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стоимость тарифа. </w:t>
      </w:r>
    </w:p>
    <w:p w:rsidR="004F2F05" w:rsidRDefault="004F2F05" w:rsidP="0054360E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тарифа на услуги транспортировки груза определена в приложении № </w:t>
      </w:r>
      <w:r w:rsidR="004975B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 настоящему Договору являющееся его неотъемлемой частью.</w:t>
      </w:r>
    </w:p>
    <w:p w:rsidR="00621D78" w:rsidRPr="00E7292B" w:rsidRDefault="005C0B5E" w:rsidP="0054360E">
      <w:pPr>
        <w:pStyle w:val="a3"/>
        <w:numPr>
          <w:ilvl w:val="1"/>
          <w:numId w:val="7"/>
        </w:numPr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Исполнитель</w:t>
      </w:r>
      <w:r w:rsidR="00621D78" w:rsidRPr="00E7292B">
        <w:rPr>
          <w:rFonts w:ascii="Times New Roman" w:hAnsi="Times New Roman" w:cs="Times New Roman"/>
        </w:rPr>
        <w:t xml:space="preserve"> в течение </w:t>
      </w:r>
      <w:r w:rsidR="004564D0" w:rsidRPr="00E7292B">
        <w:rPr>
          <w:rFonts w:ascii="Times New Roman" w:hAnsi="Times New Roman" w:cs="Times New Roman"/>
        </w:rPr>
        <w:t xml:space="preserve">1(одного) </w:t>
      </w:r>
      <w:r w:rsidR="00621D78" w:rsidRPr="00E7292B">
        <w:rPr>
          <w:rFonts w:ascii="Times New Roman" w:hAnsi="Times New Roman" w:cs="Times New Roman"/>
        </w:rPr>
        <w:t>рабоч</w:t>
      </w:r>
      <w:r w:rsidR="004564D0" w:rsidRPr="00E7292B">
        <w:rPr>
          <w:rFonts w:ascii="Times New Roman" w:hAnsi="Times New Roman" w:cs="Times New Roman"/>
        </w:rPr>
        <w:t>его</w:t>
      </w:r>
      <w:r w:rsidR="00621D78" w:rsidRPr="00E7292B">
        <w:rPr>
          <w:rFonts w:ascii="Times New Roman" w:hAnsi="Times New Roman" w:cs="Times New Roman"/>
        </w:rPr>
        <w:t xml:space="preserve"> дн</w:t>
      </w:r>
      <w:r w:rsidR="004564D0" w:rsidRPr="00E7292B">
        <w:rPr>
          <w:rFonts w:ascii="Times New Roman" w:hAnsi="Times New Roman" w:cs="Times New Roman"/>
        </w:rPr>
        <w:t>я</w:t>
      </w:r>
      <w:r w:rsidR="00621D78" w:rsidRPr="00E7292B">
        <w:rPr>
          <w:rFonts w:ascii="Times New Roman" w:hAnsi="Times New Roman" w:cs="Times New Roman"/>
        </w:rPr>
        <w:t xml:space="preserve"> выставляет Заказчику счет на оплату</w:t>
      </w:r>
      <w:r w:rsidR="00E77073">
        <w:rPr>
          <w:rFonts w:ascii="Times New Roman" w:hAnsi="Times New Roman" w:cs="Times New Roman"/>
        </w:rPr>
        <w:t xml:space="preserve"> после получения заявки на транспортировку груза</w:t>
      </w:r>
      <w:r w:rsidR="00621D78" w:rsidRPr="00E7292B">
        <w:rPr>
          <w:rFonts w:ascii="Times New Roman" w:hAnsi="Times New Roman" w:cs="Times New Roman"/>
        </w:rPr>
        <w:t>.</w:t>
      </w:r>
    </w:p>
    <w:p w:rsidR="00621D78" w:rsidRPr="00E7292B" w:rsidRDefault="00621D78" w:rsidP="0054360E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  <w:spacing w:val="-7"/>
        </w:rPr>
        <w:t xml:space="preserve">Заказчик не позднее </w:t>
      </w:r>
      <w:r w:rsidR="004564D0" w:rsidRPr="0054360E">
        <w:rPr>
          <w:rFonts w:ascii="Times New Roman" w:hAnsi="Times New Roman" w:cs="Times New Roman"/>
          <w:spacing w:val="-7"/>
        </w:rPr>
        <w:t>1 (одного</w:t>
      </w:r>
      <w:proofErr w:type="gramStart"/>
      <w:r w:rsidR="004564D0" w:rsidRPr="0054360E">
        <w:rPr>
          <w:rFonts w:ascii="Times New Roman" w:hAnsi="Times New Roman" w:cs="Times New Roman"/>
          <w:spacing w:val="-7"/>
        </w:rPr>
        <w:t>)</w:t>
      </w:r>
      <w:r w:rsidRPr="0054360E">
        <w:rPr>
          <w:rFonts w:ascii="Times New Roman" w:hAnsi="Times New Roman" w:cs="Times New Roman"/>
          <w:spacing w:val="-7"/>
        </w:rPr>
        <w:t>р</w:t>
      </w:r>
      <w:proofErr w:type="gramEnd"/>
      <w:r w:rsidRPr="0054360E">
        <w:rPr>
          <w:rFonts w:ascii="Times New Roman" w:hAnsi="Times New Roman" w:cs="Times New Roman"/>
          <w:spacing w:val="-7"/>
        </w:rPr>
        <w:t>абоч</w:t>
      </w:r>
      <w:r w:rsidR="004564D0" w:rsidRPr="0054360E">
        <w:rPr>
          <w:rFonts w:ascii="Times New Roman" w:hAnsi="Times New Roman" w:cs="Times New Roman"/>
          <w:spacing w:val="-7"/>
        </w:rPr>
        <w:t>его</w:t>
      </w:r>
      <w:r w:rsidRPr="0054360E">
        <w:rPr>
          <w:rFonts w:ascii="Times New Roman" w:hAnsi="Times New Roman" w:cs="Times New Roman"/>
          <w:spacing w:val="-7"/>
        </w:rPr>
        <w:t xml:space="preserve"> дн</w:t>
      </w:r>
      <w:r w:rsidR="004564D0" w:rsidRPr="0054360E">
        <w:rPr>
          <w:rFonts w:ascii="Times New Roman" w:hAnsi="Times New Roman" w:cs="Times New Roman"/>
          <w:spacing w:val="-7"/>
        </w:rPr>
        <w:t>я</w:t>
      </w:r>
      <w:r w:rsidRPr="0054360E">
        <w:rPr>
          <w:rFonts w:ascii="Times New Roman" w:hAnsi="Times New Roman" w:cs="Times New Roman"/>
          <w:spacing w:val="-7"/>
        </w:rPr>
        <w:t xml:space="preserve"> обязан </w:t>
      </w:r>
      <w:r w:rsidR="00E77073">
        <w:rPr>
          <w:rFonts w:ascii="Times New Roman" w:hAnsi="Times New Roman" w:cs="Times New Roman"/>
          <w:spacing w:val="-7"/>
        </w:rPr>
        <w:t xml:space="preserve">произвести 100% предоплату </w:t>
      </w:r>
      <w:r w:rsidRPr="0054360E">
        <w:rPr>
          <w:rFonts w:ascii="Times New Roman" w:hAnsi="Times New Roman" w:cs="Times New Roman"/>
          <w:spacing w:val="-7"/>
        </w:rPr>
        <w:t>стоимост</w:t>
      </w:r>
      <w:r w:rsidR="00E77073">
        <w:rPr>
          <w:rFonts w:ascii="Times New Roman" w:hAnsi="Times New Roman" w:cs="Times New Roman"/>
          <w:spacing w:val="-7"/>
        </w:rPr>
        <w:t xml:space="preserve">и </w:t>
      </w:r>
      <w:r w:rsidRPr="0054360E">
        <w:rPr>
          <w:rFonts w:ascii="Times New Roman" w:hAnsi="Times New Roman" w:cs="Times New Roman"/>
          <w:spacing w:val="-7"/>
        </w:rPr>
        <w:t xml:space="preserve">заявленных к перевозке </w:t>
      </w:r>
      <w:r w:rsidR="00E77073">
        <w:rPr>
          <w:rFonts w:ascii="Times New Roman" w:hAnsi="Times New Roman" w:cs="Times New Roman"/>
          <w:spacing w:val="-7"/>
        </w:rPr>
        <w:t xml:space="preserve">грузов </w:t>
      </w:r>
      <w:r w:rsidR="00E77073">
        <w:rPr>
          <w:rFonts w:ascii="Times New Roman" w:hAnsi="Times New Roman" w:cs="Times New Roman"/>
        </w:rPr>
        <w:t>согласно счета на оплату</w:t>
      </w:r>
      <w:r w:rsidRPr="00E7292B">
        <w:rPr>
          <w:rFonts w:ascii="Times New Roman" w:hAnsi="Times New Roman" w:cs="Times New Roman"/>
        </w:rPr>
        <w:t>.</w:t>
      </w:r>
    </w:p>
    <w:p w:rsidR="00621D78" w:rsidRDefault="00621D78" w:rsidP="00621D78">
      <w:pPr>
        <w:pStyle w:val="a3"/>
        <w:numPr>
          <w:ilvl w:val="1"/>
          <w:numId w:val="7"/>
        </w:numPr>
        <w:ind w:left="0" w:firstLine="0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Датой оплаты считается дата поступления денег </w:t>
      </w:r>
      <w:r w:rsidR="004564D0" w:rsidRPr="00E7292B">
        <w:rPr>
          <w:rFonts w:ascii="Times New Roman" w:hAnsi="Times New Roman" w:cs="Times New Roman"/>
        </w:rPr>
        <w:t>на</w:t>
      </w:r>
      <w:r w:rsidRPr="00E7292B">
        <w:rPr>
          <w:rFonts w:ascii="Times New Roman" w:hAnsi="Times New Roman" w:cs="Times New Roman"/>
        </w:rPr>
        <w:t xml:space="preserve"> расчетн</w:t>
      </w:r>
      <w:r w:rsidR="004564D0" w:rsidRPr="00E7292B">
        <w:rPr>
          <w:rFonts w:ascii="Times New Roman" w:hAnsi="Times New Roman" w:cs="Times New Roman"/>
        </w:rPr>
        <w:t>ый</w:t>
      </w:r>
      <w:r w:rsidRPr="00E7292B">
        <w:rPr>
          <w:rFonts w:ascii="Times New Roman" w:hAnsi="Times New Roman" w:cs="Times New Roman"/>
        </w:rPr>
        <w:t xml:space="preserve"> счет </w:t>
      </w:r>
      <w:r w:rsidR="005C0B5E" w:rsidRPr="00E7292B">
        <w:rPr>
          <w:rFonts w:ascii="Times New Roman" w:hAnsi="Times New Roman" w:cs="Times New Roman"/>
        </w:rPr>
        <w:t>Исполнителя</w:t>
      </w:r>
      <w:r w:rsidRPr="00E7292B">
        <w:rPr>
          <w:rFonts w:ascii="Times New Roman" w:hAnsi="Times New Roman" w:cs="Times New Roman"/>
        </w:rPr>
        <w:t>.</w:t>
      </w:r>
    </w:p>
    <w:p w:rsidR="004F2F05" w:rsidRDefault="004F2F05" w:rsidP="0054360E">
      <w:pPr>
        <w:pStyle w:val="a3"/>
        <w:widowControl w:val="0"/>
        <w:numPr>
          <w:ilvl w:val="1"/>
          <w:numId w:val="7"/>
        </w:numPr>
        <w:tabs>
          <w:tab w:val="left" w:pos="48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</w:rPr>
        <w:tab/>
      </w:r>
      <w:proofErr w:type="gramStart"/>
      <w:r w:rsidRPr="0054360E">
        <w:rPr>
          <w:rFonts w:ascii="Times New Roman" w:hAnsi="Times New Roman" w:cs="Times New Roman"/>
        </w:rPr>
        <w:t xml:space="preserve">В случае неоказания Исполнителем услугна сумму уплаченного Заказчиком авансового платежа, Исполнитель обязуется возвратить Заказчику образовавшуюся разницу между суммой авансового платежа и стоимостью Услуг, оказанных Исполнителем в течение 10 (десяти) </w:t>
      </w:r>
      <w:r w:rsidR="0050799A">
        <w:rPr>
          <w:rFonts w:ascii="Times New Roman" w:hAnsi="Times New Roman" w:cs="Times New Roman"/>
        </w:rPr>
        <w:t>банковских</w:t>
      </w:r>
      <w:r w:rsidRPr="0054360E">
        <w:rPr>
          <w:rFonts w:ascii="Times New Roman" w:hAnsi="Times New Roman" w:cs="Times New Roman"/>
        </w:rPr>
        <w:t xml:space="preserve"> дней с момента получения соответствующего </w:t>
      </w:r>
      <w:r w:rsidR="00232AC5">
        <w:rPr>
          <w:rFonts w:ascii="Times New Roman" w:hAnsi="Times New Roman" w:cs="Times New Roman"/>
        </w:rPr>
        <w:t>требования</w:t>
      </w:r>
      <w:r w:rsidRPr="0054360E">
        <w:rPr>
          <w:rFonts w:ascii="Times New Roman" w:hAnsi="Times New Roman" w:cs="Times New Roman"/>
        </w:rPr>
        <w:t xml:space="preserve"> Заказчика, либо по усмотрению Заказчика вышеуказанная разница за</w:t>
      </w:r>
      <w:r w:rsidR="0050799A">
        <w:rPr>
          <w:rFonts w:ascii="Times New Roman" w:hAnsi="Times New Roman" w:cs="Times New Roman"/>
        </w:rPr>
        <w:t>с</w:t>
      </w:r>
      <w:r w:rsidRPr="0054360E">
        <w:rPr>
          <w:rFonts w:ascii="Times New Roman" w:hAnsi="Times New Roman" w:cs="Times New Roman"/>
        </w:rPr>
        <w:t>читывается в счет будущих перевозок грузов, осуществляемых Исполнителем.</w:t>
      </w:r>
      <w:proofErr w:type="gramEnd"/>
    </w:p>
    <w:p w:rsidR="00C4597E" w:rsidRDefault="00C4597E" w:rsidP="0054360E">
      <w:pPr>
        <w:pStyle w:val="a3"/>
        <w:widowControl w:val="0"/>
        <w:numPr>
          <w:ilvl w:val="1"/>
          <w:numId w:val="7"/>
        </w:numPr>
        <w:tabs>
          <w:tab w:val="left" w:pos="48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 основании выставленного счета-фактуры</w:t>
      </w:r>
      <w:r w:rsidR="00553676">
        <w:rPr>
          <w:rFonts w:ascii="Times New Roman" w:hAnsi="Times New Roman" w:cs="Times New Roman"/>
        </w:rPr>
        <w:t xml:space="preserve">и акта выполненных работ </w:t>
      </w:r>
      <w:r>
        <w:rPr>
          <w:rFonts w:ascii="Times New Roman" w:hAnsi="Times New Roman" w:cs="Times New Roman"/>
        </w:rPr>
        <w:t>Заказчик производит окончательный расчет за услуги транспортировки груза.</w:t>
      </w:r>
      <w:r w:rsidR="00EC30BE">
        <w:rPr>
          <w:rFonts w:ascii="Times New Roman" w:hAnsi="Times New Roman" w:cs="Times New Roman"/>
        </w:rPr>
        <w:t xml:space="preserve"> В случае превышения суммы фактически оказанных услуг над суммой авансового </w:t>
      </w:r>
      <w:r w:rsidR="00542CEA">
        <w:rPr>
          <w:rFonts w:ascii="Times New Roman" w:hAnsi="Times New Roman" w:cs="Times New Roman"/>
        </w:rPr>
        <w:t>платежа Заказчик</w:t>
      </w:r>
      <w:r w:rsidR="00EC30BE">
        <w:rPr>
          <w:rFonts w:ascii="Times New Roman" w:hAnsi="Times New Roman" w:cs="Times New Roman"/>
        </w:rPr>
        <w:t xml:space="preserve"> обязуется перечислить сумму превышения на расчетный счет Исполнителя в течение 3 (трех) рабочих дней с даты выписки счета-фактуры.</w:t>
      </w:r>
    </w:p>
    <w:p w:rsidR="00777D4D" w:rsidRDefault="00777D4D" w:rsidP="00346DC1">
      <w:pPr>
        <w:pStyle w:val="a3"/>
        <w:widowControl w:val="0"/>
        <w:numPr>
          <w:ilvl w:val="1"/>
          <w:numId w:val="7"/>
        </w:numPr>
        <w:tabs>
          <w:tab w:val="left" w:pos="48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46DC1">
        <w:rPr>
          <w:rFonts w:ascii="Times New Roman" w:hAnsi="Times New Roman" w:cs="Times New Roman"/>
        </w:rPr>
        <w:t xml:space="preserve">В случае, если, в связи со сжатыми сроками, Стороны установят для себя невозможность исполнения условий, предусмотренных </w:t>
      </w:r>
      <w:r w:rsidR="00346DC1">
        <w:rPr>
          <w:rFonts w:ascii="Times New Roman" w:hAnsi="Times New Roman" w:cs="Times New Roman"/>
        </w:rPr>
        <w:t>6.4</w:t>
      </w:r>
      <w:r w:rsidRPr="00346DC1">
        <w:rPr>
          <w:rFonts w:ascii="Times New Roman" w:hAnsi="Times New Roman" w:cs="Times New Roman"/>
        </w:rPr>
        <w:t>. настоящего Договора, Исполнитель может оказать Услуги без предоплаты</w:t>
      </w:r>
      <w:r w:rsidR="00346DC1">
        <w:rPr>
          <w:rFonts w:ascii="Times New Roman" w:hAnsi="Times New Roman" w:cs="Times New Roman"/>
        </w:rPr>
        <w:t xml:space="preserve"> при наличии Гарантированного письма Заказчика по оплате Услуги.</w:t>
      </w:r>
    </w:p>
    <w:p w:rsidR="00346DC1" w:rsidRDefault="00346DC1" w:rsidP="00346DC1">
      <w:pPr>
        <w:pStyle w:val="a3"/>
        <w:widowControl w:val="0"/>
        <w:numPr>
          <w:ilvl w:val="1"/>
          <w:numId w:val="7"/>
        </w:numPr>
        <w:tabs>
          <w:tab w:val="left" w:pos="48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46DC1">
        <w:rPr>
          <w:rFonts w:ascii="Times New Roman" w:hAnsi="Times New Roman" w:cs="Times New Roman"/>
        </w:rPr>
        <w:t>В случае наступления правовых последствий, предусмотренных п. 6.</w:t>
      </w:r>
      <w:r>
        <w:rPr>
          <w:rFonts w:ascii="Times New Roman" w:hAnsi="Times New Roman" w:cs="Times New Roman"/>
        </w:rPr>
        <w:t>8</w:t>
      </w:r>
      <w:r w:rsidRPr="00346DC1">
        <w:rPr>
          <w:rFonts w:ascii="Times New Roman" w:hAnsi="Times New Roman" w:cs="Times New Roman"/>
        </w:rPr>
        <w:t>. настоящего Договора, Исполнитель выставит Заказчику счет на оплату фактически оказанных услуг</w:t>
      </w:r>
      <w:r>
        <w:rPr>
          <w:rFonts w:ascii="Times New Roman" w:hAnsi="Times New Roman" w:cs="Times New Roman"/>
        </w:rPr>
        <w:t>.</w:t>
      </w:r>
    </w:p>
    <w:p w:rsidR="0016155E" w:rsidRDefault="0016155E" w:rsidP="0016155E">
      <w:pPr>
        <w:pStyle w:val="a3"/>
        <w:widowControl w:val="0"/>
        <w:tabs>
          <w:tab w:val="left" w:pos="48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77D4D" w:rsidRPr="0054360E" w:rsidRDefault="00346DC1" w:rsidP="00346DC1">
      <w:pPr>
        <w:pStyle w:val="a3"/>
        <w:widowControl w:val="0"/>
        <w:numPr>
          <w:ilvl w:val="1"/>
          <w:numId w:val="7"/>
        </w:numPr>
        <w:tabs>
          <w:tab w:val="left" w:pos="48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46DC1">
        <w:rPr>
          <w:rFonts w:ascii="Times New Roman" w:hAnsi="Times New Roman" w:cs="Times New Roman"/>
        </w:rPr>
        <w:t>Стоимость услуг, предусмотренных п. 6.</w:t>
      </w:r>
      <w:r>
        <w:rPr>
          <w:rFonts w:ascii="Times New Roman" w:hAnsi="Times New Roman" w:cs="Times New Roman"/>
        </w:rPr>
        <w:t>9</w:t>
      </w:r>
      <w:r w:rsidRPr="00346DC1">
        <w:rPr>
          <w:rFonts w:ascii="Times New Roman" w:hAnsi="Times New Roman" w:cs="Times New Roman"/>
        </w:rPr>
        <w:t xml:space="preserve">. настоящего Договора подлежит уплате Заказчиком в течение </w:t>
      </w:r>
      <w:r>
        <w:rPr>
          <w:rFonts w:ascii="Times New Roman" w:hAnsi="Times New Roman" w:cs="Times New Roman"/>
        </w:rPr>
        <w:t>3</w:t>
      </w:r>
      <w:r w:rsidRPr="00346DC1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трех</w:t>
      </w:r>
      <w:r w:rsidRPr="00346DC1">
        <w:rPr>
          <w:rFonts w:ascii="Times New Roman" w:hAnsi="Times New Roman" w:cs="Times New Roman"/>
        </w:rPr>
        <w:t>) операционных дней банка с момента выставления Компанией соответствующего счета на оплату</w:t>
      </w:r>
      <w:r>
        <w:rPr>
          <w:rFonts w:ascii="Times New Roman" w:hAnsi="Times New Roman" w:cs="Times New Roman"/>
        </w:rPr>
        <w:t>.</w:t>
      </w:r>
    </w:p>
    <w:p w:rsidR="00197D8A" w:rsidRPr="00E7292B" w:rsidRDefault="00197D8A" w:rsidP="0054360E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ОТВЕТСТВЕННОСТЬ СТОРОН</w:t>
      </w:r>
    </w:p>
    <w:p w:rsidR="00B54A21" w:rsidRPr="00E7292B" w:rsidRDefault="00B54A21" w:rsidP="00197D8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D8A" w:rsidRPr="00E7292B" w:rsidRDefault="00197D8A" w:rsidP="00FD3406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Стороны несут ответственность в случаях и размерах, предусмотренных действующим законодательством Республики Казахстан и настоящим Договором. </w:t>
      </w:r>
    </w:p>
    <w:p w:rsidR="001260B7" w:rsidRPr="00E7292B" w:rsidRDefault="00197D8A" w:rsidP="00FD3406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За несвоевременное осуществление платежей по настоящему Договору </w:t>
      </w:r>
      <w:r w:rsidR="001260B7" w:rsidRPr="00E7292B">
        <w:rPr>
          <w:rFonts w:ascii="Times New Roman" w:hAnsi="Times New Roman" w:cs="Times New Roman"/>
        </w:rPr>
        <w:t>Заказчик оплачивает</w:t>
      </w:r>
      <w:r w:rsidRPr="00E7292B">
        <w:rPr>
          <w:rFonts w:ascii="Times New Roman" w:hAnsi="Times New Roman" w:cs="Times New Roman"/>
        </w:rPr>
        <w:t xml:space="preserve"> Исполнителю</w:t>
      </w:r>
      <w:r w:rsidR="00F443C6" w:rsidRPr="00E7292B">
        <w:rPr>
          <w:rFonts w:ascii="Times New Roman" w:hAnsi="Times New Roman" w:cs="Times New Roman"/>
        </w:rPr>
        <w:t xml:space="preserve"> неустойку в размере 0,1 % от</w:t>
      </w:r>
      <w:r w:rsidR="001260B7" w:rsidRPr="00E7292B">
        <w:rPr>
          <w:rFonts w:ascii="Times New Roman" w:hAnsi="Times New Roman" w:cs="Times New Roman"/>
        </w:rPr>
        <w:t xml:space="preserve"> суммы просроченного платежа за кажд</w:t>
      </w:r>
      <w:r w:rsidR="00F443C6" w:rsidRPr="00E7292B">
        <w:rPr>
          <w:rFonts w:ascii="Times New Roman" w:hAnsi="Times New Roman" w:cs="Times New Roman"/>
        </w:rPr>
        <w:t>ый день просрочки, но не более 1</w:t>
      </w:r>
      <w:r w:rsidR="001260B7" w:rsidRPr="00E7292B">
        <w:rPr>
          <w:rFonts w:ascii="Times New Roman" w:hAnsi="Times New Roman" w:cs="Times New Roman"/>
        </w:rPr>
        <w:t>0% от указанной суммы.</w:t>
      </w:r>
    </w:p>
    <w:p w:rsidR="00197D8A" w:rsidRPr="00777D4D" w:rsidRDefault="00197D8A" w:rsidP="00FD3406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7D4D">
        <w:rPr>
          <w:rFonts w:ascii="Times New Roman" w:hAnsi="Times New Roman" w:cs="Times New Roman"/>
        </w:rPr>
        <w:t>В случае неоказания Услуг Исполнителем или нарушения сроков оказания Исполнителем Услуг, Исполнитель обязуется уплатить З</w:t>
      </w:r>
      <w:r w:rsidR="00F443C6" w:rsidRPr="00777D4D">
        <w:rPr>
          <w:rFonts w:ascii="Times New Roman" w:hAnsi="Times New Roman" w:cs="Times New Roman"/>
        </w:rPr>
        <w:t>аказчику неустойку в размере 0,1</w:t>
      </w:r>
      <w:r w:rsidRPr="00777D4D">
        <w:rPr>
          <w:rFonts w:ascii="Times New Roman" w:hAnsi="Times New Roman" w:cs="Times New Roman"/>
        </w:rPr>
        <w:t xml:space="preserve"> % стоимости </w:t>
      </w:r>
      <w:r w:rsidR="00F443C6" w:rsidRPr="00777D4D">
        <w:rPr>
          <w:rFonts w:ascii="Times New Roman" w:hAnsi="Times New Roman" w:cs="Times New Roman"/>
        </w:rPr>
        <w:t xml:space="preserve">услуги </w:t>
      </w:r>
      <w:r w:rsidRPr="00777D4D">
        <w:rPr>
          <w:rFonts w:ascii="Times New Roman" w:hAnsi="Times New Roman" w:cs="Times New Roman"/>
        </w:rPr>
        <w:t>по транспортировке груза, в отношении которого Исполнителем не оказаны услуги или нарушены сроки оказания таких услуг</w:t>
      </w:r>
      <w:r w:rsidR="00F443C6" w:rsidRPr="00777D4D">
        <w:rPr>
          <w:rFonts w:ascii="Times New Roman" w:hAnsi="Times New Roman" w:cs="Times New Roman"/>
        </w:rPr>
        <w:t xml:space="preserve">, </w:t>
      </w:r>
      <w:r w:rsidRPr="00777D4D">
        <w:rPr>
          <w:rFonts w:ascii="Times New Roman" w:hAnsi="Times New Roman" w:cs="Times New Roman"/>
        </w:rPr>
        <w:t xml:space="preserve">но не более 10 % от стоимости услуг. </w:t>
      </w:r>
    </w:p>
    <w:p w:rsidR="00FD3406" w:rsidRPr="00E7292B" w:rsidRDefault="00FD3406" w:rsidP="00FD3406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7D4D">
        <w:rPr>
          <w:rFonts w:ascii="Times New Roman" w:hAnsi="Times New Roman" w:cs="Times New Roman"/>
        </w:rPr>
        <w:t xml:space="preserve">Заказчик несет ответственность за неправильно указанные данные в накладной при отправлении вагонов со станции </w:t>
      </w:r>
      <w:r w:rsidR="00826848">
        <w:rPr>
          <w:rFonts w:ascii="Times New Roman" w:hAnsi="Times New Roman" w:cs="Times New Roman"/>
        </w:rPr>
        <w:t>______________________________</w:t>
      </w:r>
      <w:r w:rsidRPr="00777D4D">
        <w:rPr>
          <w:rFonts w:ascii="Times New Roman" w:hAnsi="Times New Roman" w:cs="Times New Roman"/>
        </w:rPr>
        <w:t>, примыкающей к подъездному</w:t>
      </w:r>
      <w:r w:rsidRPr="00E7292B">
        <w:rPr>
          <w:rFonts w:ascii="Times New Roman" w:hAnsi="Times New Roman" w:cs="Times New Roman"/>
        </w:rPr>
        <w:t xml:space="preserve"> пути (вес груз, наименование грузополучателя и т.п.), запростой вагонов сверх установленных сроков, з</w:t>
      </w:r>
      <w:r w:rsidR="00CB3AF8">
        <w:rPr>
          <w:rFonts w:ascii="Times New Roman" w:hAnsi="Times New Roman" w:cs="Times New Roman"/>
        </w:rPr>
        <w:t>а повреждение вагонов, согласно Закону «О железнодорожном транспорте», Правил перевозок грузов и иных Законов и законодательных актов, регулирующих железнодорожные перевозки</w:t>
      </w:r>
      <w:r w:rsidRPr="00E7292B">
        <w:rPr>
          <w:rFonts w:ascii="Times New Roman" w:hAnsi="Times New Roman" w:cs="Times New Roman"/>
        </w:rPr>
        <w:t>.</w:t>
      </w:r>
    </w:p>
    <w:p w:rsidR="004A4942" w:rsidRPr="00777D4D" w:rsidRDefault="004A4942" w:rsidP="00FD3406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</w:rPr>
        <w:t>Заказчик самостоятельно и за свой счет несет всю ответственность</w:t>
      </w:r>
      <w:r w:rsidR="003E645D">
        <w:rPr>
          <w:rFonts w:ascii="Times New Roman" w:hAnsi="Times New Roman" w:cs="Times New Roman"/>
        </w:rPr>
        <w:t xml:space="preserve"> (в том числе и как Грузоотправителя/Грузополучателя)</w:t>
      </w:r>
      <w:r w:rsidRPr="0054360E">
        <w:rPr>
          <w:rFonts w:ascii="Times New Roman" w:hAnsi="Times New Roman" w:cs="Times New Roman"/>
        </w:rPr>
        <w:t xml:space="preserve">, </w:t>
      </w:r>
      <w:r w:rsidR="003E645D">
        <w:rPr>
          <w:rFonts w:ascii="Times New Roman" w:hAnsi="Times New Roman" w:cs="Times New Roman"/>
        </w:rPr>
        <w:t xml:space="preserve">а также ответственность, </w:t>
      </w:r>
      <w:r w:rsidRPr="0054360E">
        <w:rPr>
          <w:rFonts w:ascii="Times New Roman" w:hAnsi="Times New Roman" w:cs="Times New Roman"/>
        </w:rPr>
        <w:t xml:space="preserve">вытекающую из настоящего Договора перед уполномоченными органами, либо перед иными лицами, заявляющими соответствующие требования, а также самостоятельно и за свой счет обязуется урегулировать все претензии, связанные с </w:t>
      </w:r>
      <w:r w:rsidR="00CB3AF8">
        <w:rPr>
          <w:rFonts w:ascii="Times New Roman" w:hAnsi="Times New Roman" w:cs="Times New Roman"/>
        </w:rPr>
        <w:t xml:space="preserve">перевозкой, </w:t>
      </w:r>
      <w:r w:rsidRPr="0054360E">
        <w:rPr>
          <w:rFonts w:ascii="Times New Roman" w:hAnsi="Times New Roman" w:cs="Times New Roman"/>
        </w:rPr>
        <w:t>простоем вагонов и маневровой р</w:t>
      </w:r>
      <w:r w:rsidR="00CB3AF8">
        <w:rPr>
          <w:rFonts w:ascii="Times New Roman" w:hAnsi="Times New Roman" w:cs="Times New Roman"/>
        </w:rPr>
        <w:t>аботой и по первому требованию И</w:t>
      </w:r>
      <w:r w:rsidRPr="0054360E">
        <w:rPr>
          <w:rFonts w:ascii="Times New Roman" w:hAnsi="Times New Roman" w:cs="Times New Roman"/>
        </w:rPr>
        <w:t>сполнителя оплатить или возместить Исполнителю связанную с этим сумму задолженности.</w:t>
      </w:r>
    </w:p>
    <w:p w:rsidR="004A4942" w:rsidRPr="00777D4D" w:rsidRDefault="004A4942" w:rsidP="00FD3406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</w:rPr>
        <w:t xml:space="preserve">Заказчик также оплачивает за маневровую работу и плату за пользование вагонами, оказанную на путях станции </w:t>
      </w:r>
      <w:r w:rsidR="005C0B5E" w:rsidRPr="0054360E">
        <w:rPr>
          <w:rFonts w:ascii="Times New Roman" w:hAnsi="Times New Roman" w:cs="Times New Roman"/>
        </w:rPr>
        <w:t>КТЖ ГП</w:t>
      </w:r>
      <w:r w:rsidRPr="0054360E">
        <w:rPr>
          <w:rFonts w:ascii="Times New Roman" w:hAnsi="Times New Roman" w:cs="Times New Roman"/>
        </w:rPr>
        <w:t xml:space="preserve"> (в случае выставления станцией </w:t>
      </w:r>
      <w:r w:rsidR="005C0B5E" w:rsidRPr="0054360E">
        <w:rPr>
          <w:rFonts w:ascii="Times New Roman" w:hAnsi="Times New Roman" w:cs="Times New Roman"/>
        </w:rPr>
        <w:t>примыкания КТЖ ГП</w:t>
      </w:r>
      <w:r w:rsidRPr="0054360E">
        <w:rPr>
          <w:rFonts w:ascii="Times New Roman" w:hAnsi="Times New Roman" w:cs="Times New Roman"/>
        </w:rPr>
        <w:t>).</w:t>
      </w:r>
    </w:p>
    <w:p w:rsidR="004A4942" w:rsidRPr="00777D4D" w:rsidRDefault="004A4942" w:rsidP="00621D78">
      <w:pPr>
        <w:pStyle w:val="a3"/>
        <w:numPr>
          <w:ilvl w:val="1"/>
          <w:numId w:val="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4360E">
        <w:rPr>
          <w:rFonts w:ascii="Times New Roman" w:hAnsi="Times New Roman" w:cs="Times New Roman"/>
        </w:rPr>
        <w:t xml:space="preserve">В случае ненадлежащего исполнения Заказчиком любого из обязательств по Договору, </w:t>
      </w:r>
      <w:r w:rsidR="005C0B5E" w:rsidRPr="0054360E">
        <w:rPr>
          <w:rFonts w:ascii="Times New Roman" w:hAnsi="Times New Roman" w:cs="Times New Roman"/>
        </w:rPr>
        <w:t>Исполнитель</w:t>
      </w:r>
      <w:r w:rsidRPr="0054360E">
        <w:rPr>
          <w:rFonts w:ascii="Times New Roman" w:hAnsi="Times New Roman" w:cs="Times New Roman"/>
        </w:rPr>
        <w:t xml:space="preserve"> вправе произвести зачет начисленной неустойки (пени, штрафов), а также суммы задолженности Заказчика из суммы, подлежащей к оплате из стоимости товаров, работ или услуг из любого действующего договора, заключенного между </w:t>
      </w:r>
      <w:r w:rsidR="005C0B5E" w:rsidRPr="0054360E">
        <w:rPr>
          <w:rFonts w:ascii="Times New Roman" w:hAnsi="Times New Roman" w:cs="Times New Roman"/>
        </w:rPr>
        <w:t>Исполнителем</w:t>
      </w:r>
      <w:r w:rsidRPr="0054360E">
        <w:rPr>
          <w:rFonts w:ascii="Times New Roman" w:hAnsi="Times New Roman" w:cs="Times New Roman"/>
        </w:rPr>
        <w:t xml:space="preserve"> и Заказчиком. При этом </w:t>
      </w:r>
      <w:r w:rsidR="005C0B5E" w:rsidRPr="0054360E">
        <w:rPr>
          <w:rFonts w:ascii="Times New Roman" w:hAnsi="Times New Roman" w:cs="Times New Roman"/>
        </w:rPr>
        <w:t>Исполнитель</w:t>
      </w:r>
      <w:r w:rsidRPr="0054360E">
        <w:rPr>
          <w:rFonts w:ascii="Times New Roman" w:hAnsi="Times New Roman" w:cs="Times New Roman"/>
        </w:rPr>
        <w:t xml:space="preserve"> незамедлительно направляет Заказчику претензию/уведомление о нарушенном обязательстве и произведенном вычете начисленной неустойки (пени, штрафов) либо задолженности.</w:t>
      </w:r>
    </w:p>
    <w:p w:rsidR="00197D8A" w:rsidRPr="00E7292B" w:rsidRDefault="00197D8A" w:rsidP="00621D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197D8A" w:rsidP="0054360E">
      <w:pPr>
        <w:pStyle w:val="a3"/>
        <w:numPr>
          <w:ilvl w:val="0"/>
          <w:numId w:val="7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ФОРС-МАЖОРНЫЕ ОБСТОЯТЕЛЬСТВА</w:t>
      </w:r>
    </w:p>
    <w:p w:rsidR="00197D8A" w:rsidRPr="00E7292B" w:rsidRDefault="00197D8A" w:rsidP="00621D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197D8A" w:rsidP="00621D78">
      <w:pPr>
        <w:pStyle w:val="a3"/>
        <w:numPr>
          <w:ilvl w:val="1"/>
          <w:numId w:val="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Освобождение от ответственности.</w:t>
      </w:r>
    </w:p>
    <w:p w:rsidR="00197D8A" w:rsidRPr="00E7292B" w:rsidRDefault="00197D8A" w:rsidP="00621D7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силы, то есть чрезвычайных и непредотвратимых при данных условиях обстоятельств, в том числе, чрезвычайных ситуаций природного и техногенного характера, военных действий, введения чрезвычайного положения (далее – "Форс-мажор"). В этом случае ни одна из Сторон не будет иметь право на возмещение убытков. При этом ни одна из Сторон не освобождается от обязанностей по Договору, возникающих до наступления Форс-мажора.</w:t>
      </w:r>
    </w:p>
    <w:p w:rsidR="00994FF8" w:rsidRPr="00E7292B" w:rsidRDefault="00994FF8" w:rsidP="00621D78">
      <w:pPr>
        <w:pStyle w:val="a3"/>
        <w:keepNext/>
        <w:widowControl w:val="0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lastRenderedPageBreak/>
        <w:t>Уведомление о форс-мажоре.</w:t>
      </w:r>
    </w:p>
    <w:p w:rsidR="00994FF8" w:rsidRPr="00E7292B" w:rsidRDefault="00994FF8" w:rsidP="00621D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В случае наступления Форс-мажора, Сторона в течение 5 (пяти) рабочих дней с даты его наступления уведомляет об этом другую Сторону, с последующим дополнительным уведомлением, уточняющим дату начала и описание обстоятельств Форс-мажора. Доказательствами, свидетельствующими о таких форс-мажорных обстоятельствах и их длительности являются документы, выданные уполномоченными на то государственным органом Республики Казахстан.</w:t>
      </w:r>
    </w:p>
    <w:p w:rsidR="00994FF8" w:rsidRPr="00E7292B" w:rsidRDefault="00994FF8" w:rsidP="00621D78">
      <w:pPr>
        <w:pStyle w:val="a3"/>
        <w:keepNext/>
        <w:widowControl w:val="0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Приостановление исполнения обязательств.</w:t>
      </w:r>
    </w:p>
    <w:p w:rsidR="00994FF8" w:rsidRDefault="00994FF8" w:rsidP="00621D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Обязательства Сторон по Договору могут быть приостановлены на срок действия Форс-мажора, но только в той степени, в которой Форс-мажор препятствует исполнению обязатель</w:t>
      </w:r>
      <w:proofErr w:type="gramStart"/>
      <w:r w:rsidRPr="00E7292B">
        <w:rPr>
          <w:rFonts w:ascii="Times New Roman" w:hAnsi="Times New Roman" w:cs="Times New Roman"/>
        </w:rPr>
        <w:t>ств Ст</w:t>
      </w:r>
      <w:proofErr w:type="gramEnd"/>
      <w:r w:rsidRPr="00E7292B">
        <w:rPr>
          <w:rFonts w:ascii="Times New Roman" w:hAnsi="Times New Roman" w:cs="Times New Roman"/>
        </w:rPr>
        <w:t>орон по Договору.</w:t>
      </w:r>
    </w:p>
    <w:p w:rsidR="0016155E" w:rsidRPr="00E7292B" w:rsidRDefault="0016155E" w:rsidP="00621D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994FF8" w:rsidRPr="00E7292B" w:rsidRDefault="00994FF8" w:rsidP="00621D78">
      <w:pPr>
        <w:pStyle w:val="a3"/>
        <w:keepNext/>
        <w:widowControl w:val="0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Право на расторжение Договора.</w:t>
      </w:r>
    </w:p>
    <w:p w:rsidR="00043111" w:rsidRDefault="00043111" w:rsidP="008D549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В случае если Форс-мажор будет длиться более 10 (десяти) календарных дней, каждая из Сторон вправе расторгнуть Договор при условии предварительного уведомления другой Стороны не менее чем за 5 (пять) дней до даты предполагаемого расторжения. При этом Стороны обязуются в течение 30 (тридцати) дней произвести все взаиморасчеты по настоящему Договору</w:t>
      </w:r>
      <w:r>
        <w:rPr>
          <w:rFonts w:ascii="Times New Roman" w:hAnsi="Times New Roman" w:cs="Times New Roman"/>
        </w:rPr>
        <w:t>.</w:t>
      </w:r>
    </w:p>
    <w:p w:rsidR="006C3B48" w:rsidRDefault="00043111" w:rsidP="008D549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043111">
        <w:rPr>
          <w:rFonts w:ascii="Times New Roman" w:hAnsi="Times New Roman" w:cs="Times New Roman"/>
          <w:b/>
        </w:rPr>
        <w:t>8.5</w:t>
      </w:r>
      <w:r>
        <w:rPr>
          <w:rFonts w:ascii="Times New Roman" w:hAnsi="Times New Roman" w:cs="Times New Roman"/>
        </w:rPr>
        <w:t xml:space="preserve">  Заказчик </w:t>
      </w:r>
      <w:r w:rsidR="00994FF8" w:rsidRPr="00E7292B">
        <w:rPr>
          <w:rFonts w:ascii="Times New Roman" w:hAnsi="Times New Roman" w:cs="Times New Roman"/>
        </w:rPr>
        <w:t xml:space="preserve">вправе расторгнуть Договор </w:t>
      </w:r>
      <w:r w:rsidR="008D5492">
        <w:rPr>
          <w:rFonts w:ascii="Times New Roman" w:hAnsi="Times New Roman" w:cs="Times New Roman"/>
        </w:rPr>
        <w:t xml:space="preserve">в одностороннем порядке </w:t>
      </w:r>
      <w:r w:rsidR="00994FF8" w:rsidRPr="00E7292B">
        <w:rPr>
          <w:rFonts w:ascii="Times New Roman" w:hAnsi="Times New Roman" w:cs="Times New Roman"/>
        </w:rPr>
        <w:t>при условии предварительного уведомления</w:t>
      </w:r>
      <w:r>
        <w:rPr>
          <w:rFonts w:ascii="Times New Roman" w:hAnsi="Times New Roman" w:cs="Times New Roman"/>
        </w:rPr>
        <w:t xml:space="preserve">  Исполнителя за  10 календарных  дней до даты расторжения. При этом Заказчик  должен оплатить объем фактических услуг к моменту расторжения Д</w:t>
      </w:r>
      <w:bookmarkStart w:id="0" w:name="_GoBack"/>
      <w:bookmarkEnd w:id="0"/>
      <w:r>
        <w:rPr>
          <w:rFonts w:ascii="Times New Roman" w:hAnsi="Times New Roman" w:cs="Times New Roman"/>
        </w:rPr>
        <w:t>оговора, документально подтвержденных.</w:t>
      </w:r>
    </w:p>
    <w:p w:rsidR="004C4009" w:rsidRDefault="00043111" w:rsidP="00043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3111">
        <w:rPr>
          <w:rFonts w:ascii="Times New Roman" w:hAnsi="Times New Roman" w:cs="Times New Roman"/>
          <w:b/>
        </w:rPr>
        <w:t>8.6</w:t>
      </w:r>
      <w:r w:rsidR="00B70AC3" w:rsidRPr="00B70AC3">
        <w:rPr>
          <w:rFonts w:ascii="Times New Roman" w:hAnsi="Times New Roman" w:cs="Times New Roman"/>
          <w:b/>
        </w:rPr>
        <w:t xml:space="preserve"> </w:t>
      </w:r>
      <w:r w:rsidR="00994FF8" w:rsidRPr="00043111">
        <w:rPr>
          <w:rFonts w:ascii="Times New Roman" w:hAnsi="Times New Roman" w:cs="Times New Roman"/>
        </w:rPr>
        <w:t>Несвоевременное уведомление лишает сторону права ссылаться на любое вышеуказанное обстоятельство как на основание, освобождающее от ответственности за неисполнение своих обязательств.</w:t>
      </w:r>
    </w:p>
    <w:p w:rsidR="004C4009" w:rsidRDefault="00047BDA" w:rsidP="004C40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009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4C4009">
        <w:rPr>
          <w:rFonts w:ascii="Times New Roman" w:hAnsi="Times New Roman" w:cs="Times New Roman"/>
          <w:b/>
          <w:sz w:val="24"/>
          <w:szCs w:val="24"/>
        </w:rPr>
        <w:t>9.</w:t>
      </w:r>
      <w:r w:rsidR="004C4009" w:rsidRPr="004C4009">
        <w:rPr>
          <w:rFonts w:ascii="Times New Roman" w:hAnsi="Times New Roman" w:cs="Times New Roman"/>
          <w:b/>
          <w:sz w:val="24"/>
          <w:szCs w:val="24"/>
        </w:rPr>
        <w:t>1.</w:t>
      </w:r>
      <w:r w:rsidRPr="004C4009">
        <w:rPr>
          <w:rFonts w:ascii="Times New Roman" w:hAnsi="Times New Roman" w:cs="Times New Roman"/>
        </w:rPr>
        <w:t>Каждая Сторона (данный термин для целей настоящих положений включает всех работников, агентов, представителей, аффилированных лиц каждой из Сторон,  а также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</w:t>
      </w:r>
      <w:proofErr w:type="gramEnd"/>
      <w:r w:rsidRPr="004C4009">
        <w:rPr>
          <w:rFonts w:ascii="Times New Roman" w:hAnsi="Times New Roman" w:cs="Times New Roman"/>
        </w:rPr>
        <w:t xml:space="preserve"> имущественныевыгоды, вознаграждения и льготы (в виде денег или любых ценностей) другой Стороне,  ее работникам, агентам, представителям, потенциальным клиентам, аффилированным лицам, а также 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2</w:t>
      </w:r>
      <w:r w:rsidRPr="004C4009">
        <w:rPr>
          <w:rFonts w:ascii="Times New Roman" w:hAnsi="Times New Roman" w:cs="Times New Roman"/>
          <w:b/>
        </w:rPr>
        <w:t xml:space="preserve">. </w:t>
      </w:r>
      <w:r w:rsidRPr="004C4009">
        <w:rPr>
          <w:rFonts w:ascii="Times New Roman" w:hAnsi="Times New Roman" w:cs="Times New Roman"/>
        </w:rPr>
        <w:t>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3</w:t>
      </w:r>
      <w:r w:rsidRPr="004C4009">
        <w:rPr>
          <w:rFonts w:ascii="Times New Roman" w:hAnsi="Times New Roman" w:cs="Times New Roman"/>
        </w:rPr>
        <w:t>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4</w:t>
      </w:r>
      <w:r w:rsidRPr="004C4009">
        <w:rPr>
          <w:rFonts w:ascii="Times New Roman" w:hAnsi="Times New Roman" w:cs="Times New Roman"/>
        </w:rPr>
        <w:t>. Каждая из Сторон соглашается с тем, что она не будет совершать и не допустит 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5</w:t>
      </w:r>
      <w:r w:rsidRPr="004C4009">
        <w:rPr>
          <w:rFonts w:ascii="Times New Roman" w:hAnsi="Times New Roman" w:cs="Times New Roman"/>
          <w:b/>
        </w:rPr>
        <w:t>.</w:t>
      </w:r>
      <w:r w:rsidRPr="004C4009">
        <w:rPr>
          <w:rFonts w:ascii="Times New Roman" w:hAnsi="Times New Roman" w:cs="Times New Roman"/>
        </w:rPr>
        <w:t xml:space="preserve"> Стороны соглашаются с тем, что их бухгалтерская документация должна точно отражать все платежи, осуществляемые по настоящему Договору.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6</w:t>
      </w:r>
      <w:r w:rsidRPr="004C4009">
        <w:rPr>
          <w:rFonts w:ascii="Times New Roman" w:hAnsi="Times New Roman" w:cs="Times New Roman"/>
        </w:rPr>
        <w:t xml:space="preserve">. Если одной из Сторон станет известно о фактическом или предположительном нарушении ею </w:t>
      </w:r>
      <w:proofErr w:type="gramStart"/>
      <w:r w:rsidRPr="004C4009">
        <w:rPr>
          <w:rFonts w:ascii="Times New Roman" w:hAnsi="Times New Roman" w:cs="Times New Roman"/>
        </w:rPr>
        <w:t>какого-либо</w:t>
      </w:r>
      <w:proofErr w:type="gramEnd"/>
      <w:r w:rsidRPr="004C4009">
        <w:rPr>
          <w:rFonts w:ascii="Times New Roman" w:hAnsi="Times New Roman" w:cs="Times New Roman"/>
        </w:rPr>
        <w:t xml:space="preserve"> из настоящих положений о противодействии взяточничеств  и коррупции, она должна немедленно поставить об этом в известность другую Сторону   и оказать ей содействие в расследовании, проводимому по данному делу. </w:t>
      </w:r>
    </w:p>
    <w:p w:rsidR="004C4009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7</w:t>
      </w:r>
      <w:r w:rsidRPr="004C4009">
        <w:rPr>
          <w:rFonts w:ascii="Times New Roman" w:hAnsi="Times New Roman" w:cs="Times New Roman"/>
        </w:rPr>
        <w:t>. Стороны вправе разработать для своих сотрудников и следовать политикам и процедурам по борьбе с коррупцией, необходимым для предотвращения фактов взяточничества или попыток дачи взяток.</w:t>
      </w:r>
    </w:p>
    <w:p w:rsidR="00047BDA" w:rsidRPr="004C4009" w:rsidRDefault="00047BDA" w:rsidP="004C400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8</w:t>
      </w:r>
      <w:r w:rsidRPr="004C4009">
        <w:rPr>
          <w:rFonts w:ascii="Times New Roman" w:hAnsi="Times New Roman" w:cs="Times New Roman"/>
          <w:b/>
        </w:rPr>
        <w:t>.</w:t>
      </w:r>
      <w:r w:rsidRPr="004C4009">
        <w:rPr>
          <w:rFonts w:ascii="Times New Roman" w:hAnsi="Times New Roman" w:cs="Times New Roman"/>
        </w:rPr>
        <w:t xml:space="preserve">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047BDA" w:rsidRPr="004C4009" w:rsidRDefault="00047BDA" w:rsidP="004C4009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9</w:t>
      </w:r>
      <w:r w:rsidRPr="004C4009">
        <w:rPr>
          <w:rFonts w:ascii="Times New Roman" w:hAnsi="Times New Roman" w:cs="Times New Roman"/>
        </w:rPr>
        <w:t xml:space="preserve">. </w:t>
      </w:r>
      <w:proofErr w:type="gramStart"/>
      <w:r w:rsidRPr="004C4009">
        <w:rPr>
          <w:rFonts w:ascii="Times New Roman" w:hAnsi="Times New Roman" w:cs="Times New Roman"/>
        </w:rPr>
        <w:t xml:space="preserve">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</w:t>
      </w:r>
      <w:r w:rsidRPr="004C4009">
        <w:rPr>
          <w:rFonts w:ascii="Times New Roman" w:hAnsi="Times New Roman" w:cs="Times New Roman"/>
        </w:rPr>
        <w:lastRenderedPageBreak/>
        <w:t>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                  кроме платежей, не связанных</w:t>
      </w:r>
      <w:proofErr w:type="gramEnd"/>
      <w:r w:rsidRPr="004C4009">
        <w:rPr>
          <w:rFonts w:ascii="Times New Roman" w:hAnsi="Times New Roman" w:cs="Times New Roman"/>
        </w:rPr>
        <w:t xml:space="preserve"> с нарушением настоящих положений о противодействии взяточничеству и коррупции,  за товары (работы, услуги), надлежащим образом поставленные (выполненные, оказанные) по настоящему Договору до его расторжения.</w:t>
      </w:r>
    </w:p>
    <w:p w:rsidR="00047BDA" w:rsidRPr="004C4009" w:rsidRDefault="00047BDA" w:rsidP="004C4009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</w:t>
      </w:r>
      <w:r w:rsidR="004C4009" w:rsidRPr="004C4009">
        <w:rPr>
          <w:rFonts w:ascii="Times New Roman" w:hAnsi="Times New Roman" w:cs="Times New Roman"/>
          <w:b/>
        </w:rPr>
        <w:t>10</w:t>
      </w:r>
      <w:r w:rsidRPr="004C4009">
        <w:rPr>
          <w:rFonts w:ascii="Times New Roman" w:hAnsi="Times New Roman" w:cs="Times New Roman"/>
          <w:b/>
        </w:rPr>
        <w:t>.</w:t>
      </w:r>
      <w:r w:rsidRPr="004C4009">
        <w:rPr>
          <w:rFonts w:ascii="Times New Roman" w:hAnsi="Times New Roman" w:cs="Times New Roman"/>
        </w:rPr>
        <w:t xml:space="preserve"> Каждая из Сторон освобождается от обязательств по осуществлению какого-либо платежа, который может причитаться другой Стороне по настоящему </w:t>
      </w:r>
      <w:proofErr w:type="gramStart"/>
      <w:r w:rsidRPr="004C4009">
        <w:rPr>
          <w:rFonts w:ascii="Times New Roman" w:hAnsi="Times New Roman" w:cs="Times New Roman"/>
        </w:rPr>
        <w:t>Договору</w:t>
      </w:r>
      <w:proofErr w:type="gramEnd"/>
      <w:r w:rsidRPr="004C4009">
        <w:rPr>
          <w:rFonts w:ascii="Times New Roman" w:hAnsi="Times New Roman" w:cs="Times New Roman"/>
        </w:rPr>
        <w:t xml:space="preserve"> если такой платеж связан с нарушением другой Стороной настоящих положений  о противодействии взяточничеству и коррупции.</w:t>
      </w:r>
    </w:p>
    <w:p w:rsidR="00492327" w:rsidRPr="00E7292B" w:rsidRDefault="00047BDA" w:rsidP="00043111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4C4009">
        <w:rPr>
          <w:rFonts w:ascii="Times New Roman" w:hAnsi="Times New Roman" w:cs="Times New Roman"/>
          <w:b/>
        </w:rPr>
        <w:t>9.1</w:t>
      </w:r>
      <w:r w:rsidR="004C4009" w:rsidRPr="004C4009">
        <w:rPr>
          <w:rFonts w:ascii="Times New Roman" w:hAnsi="Times New Roman" w:cs="Times New Roman"/>
          <w:b/>
        </w:rPr>
        <w:t>1</w:t>
      </w:r>
      <w:r w:rsidRPr="004C4009">
        <w:rPr>
          <w:rFonts w:ascii="Times New Roman" w:hAnsi="Times New Roman" w:cs="Times New Roman"/>
        </w:rPr>
        <w:t>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:rsidR="00197D8A" w:rsidRPr="00E7292B" w:rsidRDefault="00047BDA" w:rsidP="00047BDA">
      <w:pPr>
        <w:pStyle w:val="a3"/>
        <w:spacing w:after="0" w:line="240" w:lineRule="auto"/>
        <w:ind w:left="141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</w:t>
      </w:r>
      <w:r w:rsidR="00197D8A" w:rsidRPr="00E7292B">
        <w:rPr>
          <w:rFonts w:ascii="Times New Roman" w:hAnsi="Times New Roman" w:cs="Times New Roman"/>
          <w:b/>
        </w:rPr>
        <w:t>ПЕРЕДАЧА ПРАВ И ОБЯЗАННОСТЕЙ</w:t>
      </w:r>
    </w:p>
    <w:p w:rsidR="00994FF8" w:rsidRPr="00E7292B" w:rsidRDefault="00994FF8" w:rsidP="00621D7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92327" w:rsidRPr="00043111" w:rsidRDefault="00197D8A" w:rsidP="00621D78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Ни одна из Сторон не вправе уступить какие-либо права или передать какие-</w:t>
      </w:r>
      <w:r w:rsidR="00F443C6" w:rsidRPr="00E7292B">
        <w:rPr>
          <w:rFonts w:ascii="Times New Roman" w:hAnsi="Times New Roman" w:cs="Times New Roman"/>
        </w:rPr>
        <w:t>либо обязательства</w:t>
      </w:r>
      <w:r w:rsidRPr="00E7292B">
        <w:rPr>
          <w:rFonts w:ascii="Times New Roman" w:hAnsi="Times New Roman" w:cs="Times New Roman"/>
        </w:rPr>
        <w:t xml:space="preserve"> по настоящему Договору без письменного согласия другой Стороны. </w:t>
      </w:r>
    </w:p>
    <w:p w:rsidR="00197D8A" w:rsidRPr="00E7292B" w:rsidRDefault="00197D8A" w:rsidP="00047BDA">
      <w:pPr>
        <w:pStyle w:val="a3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ПОРЯДОК РАЗРЕШЕНИЯ СПОРОВ</w:t>
      </w:r>
    </w:p>
    <w:p w:rsidR="00994FF8" w:rsidRPr="00E7292B" w:rsidRDefault="00994FF8" w:rsidP="00621D7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D8A" w:rsidRPr="00E7292B" w:rsidRDefault="00197D8A" w:rsidP="00047BDA">
      <w:pPr>
        <w:pStyle w:val="a3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>Переговоры, претензии и разрешение споров</w:t>
      </w:r>
    </w:p>
    <w:p w:rsidR="00197D8A" w:rsidRPr="00E7292B" w:rsidRDefault="00F443C6" w:rsidP="00621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1</w:t>
      </w:r>
      <w:r w:rsidR="00047BDA">
        <w:rPr>
          <w:rFonts w:ascii="Times New Roman" w:hAnsi="Times New Roman" w:cs="Times New Roman"/>
          <w:b/>
        </w:rPr>
        <w:t>1</w:t>
      </w:r>
      <w:r w:rsidR="00197D8A" w:rsidRPr="00E7292B">
        <w:rPr>
          <w:rFonts w:ascii="Times New Roman" w:hAnsi="Times New Roman" w:cs="Times New Roman"/>
          <w:b/>
        </w:rPr>
        <w:t>.1.1.</w:t>
      </w:r>
      <w:r w:rsidR="00197D8A" w:rsidRPr="00E7292B">
        <w:rPr>
          <w:rFonts w:ascii="Times New Roman" w:hAnsi="Times New Roman" w:cs="Times New Roman"/>
        </w:rPr>
        <w:tab/>
        <w:t>Все споры и разногласия, возникшие в связи с настоящим договором, стороны будут стремиться разрешить путем переговоров.</w:t>
      </w:r>
    </w:p>
    <w:p w:rsidR="00197D8A" w:rsidRPr="00E7292B" w:rsidRDefault="00F443C6" w:rsidP="00621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1</w:t>
      </w:r>
      <w:r w:rsidR="00047BDA">
        <w:rPr>
          <w:rFonts w:ascii="Times New Roman" w:hAnsi="Times New Roman" w:cs="Times New Roman"/>
          <w:b/>
        </w:rPr>
        <w:t>1</w:t>
      </w:r>
      <w:r w:rsidR="00197D8A" w:rsidRPr="00E7292B">
        <w:rPr>
          <w:rFonts w:ascii="Times New Roman" w:hAnsi="Times New Roman" w:cs="Times New Roman"/>
          <w:b/>
        </w:rPr>
        <w:t>.1.2.</w:t>
      </w:r>
      <w:r w:rsidR="00197D8A" w:rsidRPr="00E7292B">
        <w:rPr>
          <w:rFonts w:ascii="Times New Roman" w:hAnsi="Times New Roman" w:cs="Times New Roman"/>
        </w:rPr>
        <w:tab/>
        <w:t>Неурегулированные переговорным путем споры подлежат разрешению в претензионном порядке. Срок рассмотрения претензий 15 (пятнадцать) календарных дней с момента получения соответствующей Стороной данной претензии.</w:t>
      </w:r>
    </w:p>
    <w:p w:rsidR="00F443C6" w:rsidRPr="00E7292B" w:rsidRDefault="00F443C6" w:rsidP="003961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  <w:b/>
        </w:rPr>
        <w:t>1</w:t>
      </w:r>
      <w:r w:rsidR="00047BDA">
        <w:rPr>
          <w:rFonts w:ascii="Times New Roman" w:hAnsi="Times New Roman" w:cs="Times New Roman"/>
          <w:b/>
        </w:rPr>
        <w:t>1</w:t>
      </w:r>
      <w:r w:rsidR="00197D8A" w:rsidRPr="00E7292B">
        <w:rPr>
          <w:rFonts w:ascii="Times New Roman" w:hAnsi="Times New Roman" w:cs="Times New Roman"/>
          <w:b/>
        </w:rPr>
        <w:t>.1.3.</w:t>
      </w:r>
      <w:r w:rsidR="00197D8A" w:rsidRPr="00E7292B">
        <w:rPr>
          <w:rFonts w:ascii="Times New Roman" w:hAnsi="Times New Roman" w:cs="Times New Roman"/>
        </w:rPr>
        <w:tab/>
        <w:t>При невозможности разрешения споров и разногласий в претензионном порядке Спор передается на рассмотрение и окончательное разрешение в судебные орга</w:t>
      </w:r>
      <w:r w:rsidRPr="00E7292B">
        <w:rPr>
          <w:rFonts w:ascii="Times New Roman" w:hAnsi="Times New Roman" w:cs="Times New Roman"/>
        </w:rPr>
        <w:t>ны по месту нахождения Исполнителя</w:t>
      </w:r>
      <w:r w:rsidR="00197D8A" w:rsidRPr="00E7292B">
        <w:rPr>
          <w:rFonts w:ascii="Times New Roman" w:hAnsi="Times New Roman" w:cs="Times New Roman"/>
        </w:rPr>
        <w:t>.</w:t>
      </w:r>
    </w:p>
    <w:p w:rsidR="00994FF8" w:rsidRPr="00424A6A" w:rsidRDefault="00F443C6" w:rsidP="00424A6A">
      <w:pPr>
        <w:pStyle w:val="a3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ОСОБЫЕ УСЛОВИЯ</w:t>
      </w:r>
    </w:p>
    <w:p w:rsidR="00F443C6" w:rsidRPr="00E7292B" w:rsidRDefault="00F443C6" w:rsidP="00047BDA">
      <w:pPr>
        <w:pStyle w:val="a3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 Все дополнения и приложения к Договору действительны лишь при условии, что они совершены в письменной форме, подписаны уполномоченными на то лицами сторон и скреплены печатями с обеих сторон. </w:t>
      </w:r>
    </w:p>
    <w:p w:rsidR="00F443C6" w:rsidRPr="00E7292B" w:rsidRDefault="00F443C6" w:rsidP="00047BDA">
      <w:pPr>
        <w:pStyle w:val="a3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7292B">
        <w:rPr>
          <w:rFonts w:ascii="Times New Roman" w:hAnsi="Times New Roman" w:cs="Times New Roman"/>
        </w:rPr>
        <w:t xml:space="preserve"> Настоящий Договор составлен в двух экземплярах, один экземпляр для Заказчика, второй для Исполнителя.</w:t>
      </w:r>
    </w:p>
    <w:p w:rsidR="00197D8A" w:rsidRPr="00E7292B" w:rsidRDefault="00197D8A" w:rsidP="00621D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D8A" w:rsidRPr="00E7292B" w:rsidRDefault="00197D8A" w:rsidP="00047BD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7292B">
        <w:rPr>
          <w:rFonts w:ascii="Times New Roman" w:hAnsi="Times New Roman" w:cs="Times New Roman"/>
          <w:b/>
        </w:rPr>
        <w:t>ЮРИДИЧЕСКИЕ АДРЕСА, РЕКВИЗИТЫ И ПОДПИСИ СТОРОН</w:t>
      </w:r>
    </w:p>
    <w:tbl>
      <w:tblPr>
        <w:tblpPr w:leftFromText="180" w:rightFromText="180" w:vertAnchor="text" w:horzAnchor="margin" w:tblpY="52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649"/>
      </w:tblGrid>
      <w:tr w:rsidR="00424A6A" w:rsidRPr="0016155E" w:rsidTr="00150294">
        <w:trPr>
          <w:trHeight w:val="3534"/>
        </w:trPr>
        <w:tc>
          <w:tcPr>
            <w:tcW w:w="4815" w:type="dxa"/>
            <w:shd w:val="clear" w:color="auto" w:fill="auto"/>
          </w:tcPr>
          <w:p w:rsidR="00424A6A" w:rsidRPr="009F76A2" w:rsidRDefault="00424A6A" w:rsidP="00150294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  <w:r w:rsidRPr="009F7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24A6A" w:rsidRPr="009F76A2" w:rsidRDefault="00424A6A" w:rsidP="001502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Филиал БЭС АО «</w:t>
            </w:r>
            <w:proofErr w:type="spellStart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Жез</w:t>
            </w:r>
            <w:proofErr w:type="gramStart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spellEnd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4A6A" w:rsidRDefault="00424A6A" w:rsidP="001502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100300, РК, Карагандинская обл., г</w:t>
            </w:r>
            <w:proofErr w:type="gramStart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алхаш, </w:t>
            </w:r>
          </w:p>
          <w:p w:rsidR="00424A6A" w:rsidRPr="009F76A2" w:rsidRDefault="00424A6A" w:rsidP="0015029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ул.Центральная, стр. 8.</w:t>
            </w:r>
          </w:p>
          <w:p w:rsidR="00424A6A" w:rsidRPr="009F76A2" w:rsidRDefault="00424A6A" w:rsidP="0015029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БИН 961241003800</w:t>
            </w:r>
          </w:p>
          <w:p w:rsidR="00424A6A" w:rsidRPr="009F76A2" w:rsidRDefault="00424A6A" w:rsidP="001502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ИИК </w:t>
            </w:r>
            <w:r w:rsidRPr="009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80821</w:t>
            </w:r>
            <w:r w:rsidRPr="009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610000001</w:t>
            </w:r>
          </w:p>
          <w:p w:rsidR="00424A6A" w:rsidRDefault="00424A6A" w:rsidP="00150294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76A2">
              <w:rPr>
                <w:rFonts w:ascii="Times New Roman" w:hAnsi="Times New Roman"/>
                <w:sz w:val="24"/>
                <w:szCs w:val="24"/>
              </w:rPr>
              <w:t>Филиал АО «</w:t>
            </w:r>
            <w:r w:rsidRPr="009F76A2">
              <w:rPr>
                <w:rFonts w:ascii="Times New Roman" w:hAnsi="Times New Roman"/>
                <w:sz w:val="24"/>
                <w:szCs w:val="24"/>
                <w:lang w:val="en-US"/>
              </w:rPr>
              <w:t>BankRBK</w:t>
            </w:r>
            <w:r w:rsidRPr="009F76A2">
              <w:rPr>
                <w:rFonts w:ascii="Times New Roman" w:hAnsi="Times New Roman"/>
                <w:sz w:val="24"/>
                <w:szCs w:val="24"/>
              </w:rPr>
              <w:t>» в г. Балхаш, КБЕ 14</w:t>
            </w:r>
          </w:p>
          <w:p w:rsidR="00424A6A" w:rsidRPr="009F76A2" w:rsidRDefault="00424A6A" w:rsidP="00150294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76A2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9F76A2">
              <w:rPr>
                <w:rFonts w:ascii="Times New Roman" w:hAnsi="Times New Roman"/>
                <w:sz w:val="24"/>
                <w:szCs w:val="24"/>
                <w:lang w:val="en-US"/>
              </w:rPr>
              <w:t>KINCKZKA</w:t>
            </w:r>
          </w:p>
          <w:p w:rsidR="00424A6A" w:rsidRPr="009F76A2" w:rsidRDefault="00424A6A" w:rsidP="00150294">
            <w:pPr>
              <w:spacing w:after="0" w:line="240" w:lineRule="auto"/>
              <w:ind w:right="5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ko-KR"/>
              </w:rPr>
              <w:t>besbal@mail.ru</w:t>
            </w:r>
          </w:p>
          <w:p w:rsidR="00424A6A" w:rsidRPr="009F76A2" w:rsidRDefault="00424A6A" w:rsidP="00150294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Директор:</w:t>
            </w:r>
          </w:p>
          <w:p w:rsidR="00424A6A" w:rsidRPr="009F76A2" w:rsidRDefault="00424A6A" w:rsidP="00150294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______________ Кравчук А.Н.</w:t>
            </w:r>
          </w:p>
          <w:p w:rsidR="00424A6A" w:rsidRPr="00AC6E38" w:rsidRDefault="00424A6A" w:rsidP="00150294">
            <w:pPr>
              <w:spacing w:after="0"/>
            </w:pPr>
            <w:r w:rsidRPr="009F76A2">
              <w:rPr>
                <w:rFonts w:ascii="Times New Roman" w:hAnsi="Times New Roman" w:cs="Times New Roman"/>
                <w:b/>
                <w:sz w:val="24"/>
                <w:szCs w:val="24"/>
              </w:rPr>
              <w:t>М.П.(подпись)</w:t>
            </w:r>
            <w:r w:rsidRPr="009F76A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49" w:type="dxa"/>
            <w:shd w:val="clear" w:color="auto" w:fill="auto"/>
          </w:tcPr>
          <w:p w:rsidR="00424A6A" w:rsidRPr="00424A6A" w:rsidRDefault="00424A6A" w:rsidP="00424A6A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Исполнитед</w:t>
            </w:r>
            <w:r w:rsidRPr="00424A6A">
              <w:rPr>
                <w:rFonts w:ascii="Times New Roman" w:hAnsi="Times New Roman" w:cs="Times New Roman"/>
                <w:b/>
              </w:rPr>
              <w:t>ь</w:t>
            </w:r>
            <w:proofErr w:type="spellEnd"/>
            <w:r w:rsidRPr="00424A6A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424A6A" w:rsidRPr="00424A6A" w:rsidRDefault="00424A6A" w:rsidP="0015029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4A6A" w:rsidRPr="0016155E" w:rsidRDefault="00424A6A" w:rsidP="001502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24A6A" w:rsidRPr="003961C2" w:rsidRDefault="00424A6A" w:rsidP="003961C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D8A" w:rsidRPr="00E7292B" w:rsidRDefault="00197D8A" w:rsidP="00621D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5EF2" w:rsidRPr="00424A6A" w:rsidRDefault="00AA5EF2" w:rsidP="00424A6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D8A" w:rsidRDefault="00197D8A" w:rsidP="00621D78">
      <w:pPr>
        <w:tabs>
          <w:tab w:val="left" w:pos="649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41237" w:rsidRDefault="00141237" w:rsidP="00621D78">
      <w:pPr>
        <w:tabs>
          <w:tab w:val="left" w:pos="649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41237" w:rsidRDefault="00141237" w:rsidP="00621D78">
      <w:pPr>
        <w:tabs>
          <w:tab w:val="left" w:pos="6492"/>
        </w:tabs>
        <w:spacing w:after="0" w:line="240" w:lineRule="auto"/>
        <w:jc w:val="both"/>
        <w:rPr>
          <w:rFonts w:ascii="Times New Roman" w:hAnsi="Times New Roman" w:cs="Times New Roman"/>
        </w:rPr>
        <w:sectPr w:rsidR="00141237" w:rsidSect="0016155E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</w:p>
    <w:p w:rsidR="00EE589C" w:rsidRDefault="00141237" w:rsidP="00621D78">
      <w:pPr>
        <w:tabs>
          <w:tab w:val="left" w:pos="6492"/>
        </w:tabs>
        <w:spacing w:after="0" w:line="240" w:lineRule="auto"/>
        <w:jc w:val="both"/>
        <w:rPr>
          <w:rFonts w:ascii="Times New Roman" w:hAnsi="Times New Roman" w:cs="Times New Roman"/>
        </w:rPr>
        <w:sectPr w:rsidR="00EE589C" w:rsidSect="00EE589C">
          <w:pgSz w:w="16838" w:h="11906" w:orient="landscape"/>
          <w:pgMar w:top="284" w:right="680" w:bottom="340" w:left="397" w:header="709" w:footer="709" w:gutter="0"/>
          <w:cols w:space="708"/>
          <w:docGrid w:linePitch="360"/>
        </w:sectPr>
      </w:pPr>
      <w:r w:rsidRPr="00141237">
        <w:rPr>
          <w:noProof/>
          <w:lang w:eastAsia="ru-RU"/>
        </w:rPr>
        <w:lastRenderedPageBreak/>
        <w:drawing>
          <wp:inline distT="0" distB="0" distL="0" distR="0">
            <wp:extent cx="10201275" cy="7219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1275" cy="721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8E" w:rsidRPr="003814A5" w:rsidRDefault="003B238E" w:rsidP="003B238E">
      <w:pPr>
        <w:jc w:val="right"/>
        <w:rPr>
          <w:rFonts w:ascii="Times New Roman" w:hAnsi="Times New Roman" w:cs="Times New Roman"/>
          <w:sz w:val="24"/>
          <w:szCs w:val="24"/>
        </w:rPr>
      </w:pPr>
      <w:r w:rsidRPr="003814A5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3B238E" w:rsidRPr="003814A5" w:rsidRDefault="003B238E" w:rsidP="003B238E">
      <w:pPr>
        <w:jc w:val="right"/>
        <w:rPr>
          <w:rFonts w:ascii="Times New Roman" w:hAnsi="Times New Roman" w:cs="Times New Roman"/>
          <w:sz w:val="24"/>
          <w:szCs w:val="24"/>
        </w:rPr>
      </w:pPr>
      <w:r w:rsidRPr="003814A5">
        <w:rPr>
          <w:rFonts w:ascii="Times New Roman" w:hAnsi="Times New Roman" w:cs="Times New Roman"/>
          <w:sz w:val="24"/>
          <w:szCs w:val="24"/>
        </w:rPr>
        <w:t xml:space="preserve"> к Договору на оказание услуг №_______________________</w:t>
      </w:r>
    </w:p>
    <w:p w:rsidR="003B238E" w:rsidRPr="003814A5" w:rsidRDefault="00760AD7" w:rsidP="003B23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«____»_________________ 2020</w:t>
      </w:r>
      <w:r w:rsidR="003B238E" w:rsidRPr="003814A5">
        <w:rPr>
          <w:rFonts w:ascii="Times New Roman" w:hAnsi="Times New Roman" w:cs="Times New Roman"/>
          <w:sz w:val="24"/>
          <w:szCs w:val="24"/>
        </w:rPr>
        <w:t>г.</w:t>
      </w:r>
    </w:p>
    <w:p w:rsidR="003B238E" w:rsidRPr="00785A2E" w:rsidRDefault="003B238E" w:rsidP="003B23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238E" w:rsidRDefault="003B238E" w:rsidP="003B2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2">
        <w:rPr>
          <w:rFonts w:ascii="Times New Roman" w:hAnsi="Times New Roman" w:cs="Times New Roman"/>
          <w:b/>
          <w:sz w:val="28"/>
          <w:szCs w:val="28"/>
        </w:rPr>
        <w:t xml:space="preserve">Стоимость услуг транспортного-логистического обеспечения на внутренних подъездных путях </w:t>
      </w:r>
    </w:p>
    <w:p w:rsidR="003B238E" w:rsidRDefault="003B238E" w:rsidP="003B23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4678" w:type="dxa"/>
        <w:tblInd w:w="2376" w:type="dxa"/>
        <w:tblLayout w:type="fixed"/>
        <w:tblLook w:val="04A0"/>
      </w:tblPr>
      <w:tblGrid>
        <w:gridCol w:w="2552"/>
        <w:gridCol w:w="2126"/>
      </w:tblGrid>
      <w:tr w:rsidR="003B238E" w:rsidTr="0085564A">
        <w:trPr>
          <w:trHeight w:val="998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B238E" w:rsidRPr="00641BB1" w:rsidRDefault="003B238E" w:rsidP="00855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оказания услуг</w:t>
            </w:r>
          </w:p>
        </w:tc>
        <w:tc>
          <w:tcPr>
            <w:tcW w:w="2126" w:type="dxa"/>
            <w:vAlign w:val="center"/>
          </w:tcPr>
          <w:p w:rsidR="003B238E" w:rsidRPr="00641BB1" w:rsidRDefault="003B238E" w:rsidP="00855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BB1">
              <w:rPr>
                <w:rFonts w:ascii="Times New Roman" w:hAnsi="Times New Roman" w:cs="Times New Roman"/>
                <w:b/>
                <w:sz w:val="24"/>
                <w:szCs w:val="24"/>
              </w:rPr>
              <w:t>Тариф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тенге</w:t>
            </w:r>
            <w:r w:rsidRPr="00641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НДС на 1 </w:t>
            </w:r>
            <w:proofErr w:type="spellStart"/>
            <w:r w:rsidRPr="00641BB1">
              <w:rPr>
                <w:rFonts w:ascii="Times New Roman" w:hAnsi="Times New Roman" w:cs="Times New Roman"/>
                <w:b/>
                <w:sz w:val="24"/>
                <w:szCs w:val="24"/>
              </w:rPr>
              <w:t>ткм</w:t>
            </w:r>
            <w:proofErr w:type="spellEnd"/>
          </w:p>
        </w:tc>
      </w:tr>
      <w:tr w:rsidR="003B238E" w:rsidRPr="00463A5D" w:rsidTr="0085564A">
        <w:trPr>
          <w:trHeight w:val="291"/>
        </w:trPr>
        <w:tc>
          <w:tcPr>
            <w:tcW w:w="2552" w:type="dxa"/>
            <w:vAlign w:val="bottom"/>
          </w:tcPr>
          <w:p w:rsidR="003B238E" w:rsidRPr="00463A5D" w:rsidRDefault="003B238E" w:rsidP="00855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Площадка </w:t>
            </w:r>
            <w:r w:rsidRPr="00463A5D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63A5D">
              <w:rPr>
                <w:rFonts w:ascii="Times New Roman" w:hAnsi="Times New Roman" w:cs="Times New Roman"/>
                <w:sz w:val="20"/>
                <w:szCs w:val="20"/>
              </w:rPr>
              <w:t xml:space="preserve"> Балхаш </w:t>
            </w:r>
          </w:p>
        </w:tc>
        <w:tc>
          <w:tcPr>
            <w:tcW w:w="2126" w:type="dxa"/>
            <w:vAlign w:val="center"/>
          </w:tcPr>
          <w:p w:rsidR="003B238E" w:rsidRPr="00875B9F" w:rsidRDefault="003B238E" w:rsidP="008556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B238E" w:rsidRDefault="003B238E" w:rsidP="003B23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38E" w:rsidRDefault="003B238E" w:rsidP="003B23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38E" w:rsidRPr="00A87BD2" w:rsidRDefault="003B238E" w:rsidP="003B23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4672"/>
        <w:gridCol w:w="4673"/>
      </w:tblGrid>
      <w:tr w:rsidR="003B238E" w:rsidRPr="000A525E" w:rsidTr="0085564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3B238E" w:rsidRPr="000A525E" w:rsidRDefault="003B238E" w:rsidP="0085564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525E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  <w:p w:rsidR="003B238E" w:rsidRPr="000A525E" w:rsidRDefault="003B238E" w:rsidP="0085564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B238E" w:rsidRPr="000A525E" w:rsidRDefault="003B238E" w:rsidP="000C08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525E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3B238E" w:rsidRPr="000A525E" w:rsidRDefault="003B238E" w:rsidP="0085564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525E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Исполнитель:</w:t>
            </w:r>
          </w:p>
          <w:p w:rsidR="003B238E" w:rsidRPr="000A525E" w:rsidRDefault="003B238E" w:rsidP="0085564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B238E" w:rsidRPr="000A525E" w:rsidRDefault="003B238E" w:rsidP="0082684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525E">
              <w:rPr>
                <w:rFonts w:ascii="Times New Roman" w:hAnsi="Times New Roman" w:cs="Times New Roman"/>
                <w:b/>
                <w:sz w:val="26"/>
                <w:szCs w:val="26"/>
              </w:rPr>
              <w:t>____________</w:t>
            </w:r>
          </w:p>
        </w:tc>
      </w:tr>
    </w:tbl>
    <w:p w:rsidR="003B238E" w:rsidRPr="00785A2E" w:rsidRDefault="003B238E" w:rsidP="003B23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89C" w:rsidRPr="00E7292B" w:rsidRDefault="00EE589C" w:rsidP="00EE589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EE589C" w:rsidRPr="00E7292B" w:rsidSect="00EE58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8B"/>
    <w:multiLevelType w:val="multilevel"/>
    <w:tmpl w:val="B08EBB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11E24B53"/>
    <w:multiLevelType w:val="multilevel"/>
    <w:tmpl w:val="6D40CCFA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1E637B4A"/>
    <w:multiLevelType w:val="singleLevel"/>
    <w:tmpl w:val="41DC2290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3">
    <w:nsid w:val="1F4E1F15"/>
    <w:multiLevelType w:val="multilevel"/>
    <w:tmpl w:val="707A7F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20CF5B60"/>
    <w:multiLevelType w:val="singleLevel"/>
    <w:tmpl w:val="6FA0D948"/>
    <w:lvl w:ilvl="0">
      <w:start w:val="1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23152087"/>
    <w:multiLevelType w:val="multilevel"/>
    <w:tmpl w:val="04D0150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59CE0D1A"/>
    <w:multiLevelType w:val="multilevel"/>
    <w:tmpl w:val="304656B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E830171"/>
    <w:multiLevelType w:val="multilevel"/>
    <w:tmpl w:val="5768AD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301619D"/>
    <w:multiLevelType w:val="multilevel"/>
    <w:tmpl w:val="E2A80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/>
      </w:rPr>
    </w:lvl>
  </w:abstractNum>
  <w:num w:numId="1">
    <w:abstractNumId w:val="7"/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32EE4"/>
    <w:rsid w:val="000048BC"/>
    <w:rsid w:val="000115A2"/>
    <w:rsid w:val="00014BDF"/>
    <w:rsid w:val="00043111"/>
    <w:rsid w:val="00047BDA"/>
    <w:rsid w:val="00054980"/>
    <w:rsid w:val="00056E41"/>
    <w:rsid w:val="00060C10"/>
    <w:rsid w:val="000C0860"/>
    <w:rsid w:val="000E1CEE"/>
    <w:rsid w:val="000F0BED"/>
    <w:rsid w:val="000F4B9B"/>
    <w:rsid w:val="00103508"/>
    <w:rsid w:val="001204B1"/>
    <w:rsid w:val="00126017"/>
    <w:rsid w:val="001260B7"/>
    <w:rsid w:val="00141237"/>
    <w:rsid w:val="001472B9"/>
    <w:rsid w:val="0016155E"/>
    <w:rsid w:val="001825C7"/>
    <w:rsid w:val="00197D8A"/>
    <w:rsid w:val="001B1A42"/>
    <w:rsid w:val="001B1CBE"/>
    <w:rsid w:val="001D2201"/>
    <w:rsid w:val="001F1A9A"/>
    <w:rsid w:val="002265B6"/>
    <w:rsid w:val="00226FDE"/>
    <w:rsid w:val="00232AC5"/>
    <w:rsid w:val="002334F3"/>
    <w:rsid w:val="0023508D"/>
    <w:rsid w:val="00240C77"/>
    <w:rsid w:val="00277498"/>
    <w:rsid w:val="00280045"/>
    <w:rsid w:val="00292CB2"/>
    <w:rsid w:val="00310F80"/>
    <w:rsid w:val="0031158E"/>
    <w:rsid w:val="00330A57"/>
    <w:rsid w:val="00330A86"/>
    <w:rsid w:val="003319C8"/>
    <w:rsid w:val="0033380E"/>
    <w:rsid w:val="00346DC1"/>
    <w:rsid w:val="003520AB"/>
    <w:rsid w:val="00357A3E"/>
    <w:rsid w:val="0036701C"/>
    <w:rsid w:val="00384B69"/>
    <w:rsid w:val="003961C2"/>
    <w:rsid w:val="003A0131"/>
    <w:rsid w:val="003B238E"/>
    <w:rsid w:val="003C2693"/>
    <w:rsid w:val="003D7918"/>
    <w:rsid w:val="003E610A"/>
    <w:rsid w:val="003E645D"/>
    <w:rsid w:val="004021A5"/>
    <w:rsid w:val="00424A6A"/>
    <w:rsid w:val="00433810"/>
    <w:rsid w:val="0044302E"/>
    <w:rsid w:val="004526C7"/>
    <w:rsid w:val="004564D0"/>
    <w:rsid w:val="00463F4E"/>
    <w:rsid w:val="00486879"/>
    <w:rsid w:val="00492327"/>
    <w:rsid w:val="004975B5"/>
    <w:rsid w:val="004A4942"/>
    <w:rsid w:val="004A7ECD"/>
    <w:rsid w:val="004C4009"/>
    <w:rsid w:val="004F2301"/>
    <w:rsid w:val="004F2F05"/>
    <w:rsid w:val="0050799A"/>
    <w:rsid w:val="00524F09"/>
    <w:rsid w:val="00534568"/>
    <w:rsid w:val="00542CEA"/>
    <w:rsid w:val="0054360E"/>
    <w:rsid w:val="00553676"/>
    <w:rsid w:val="00553CA2"/>
    <w:rsid w:val="00562457"/>
    <w:rsid w:val="005A1413"/>
    <w:rsid w:val="005C0B16"/>
    <w:rsid w:val="005C0B5E"/>
    <w:rsid w:val="00604C05"/>
    <w:rsid w:val="00621D78"/>
    <w:rsid w:val="00655F6D"/>
    <w:rsid w:val="0067394D"/>
    <w:rsid w:val="0067604F"/>
    <w:rsid w:val="00681B74"/>
    <w:rsid w:val="006912F2"/>
    <w:rsid w:val="006C07D8"/>
    <w:rsid w:val="006C3B48"/>
    <w:rsid w:val="006D2373"/>
    <w:rsid w:val="006D2383"/>
    <w:rsid w:val="006F04F1"/>
    <w:rsid w:val="006F545D"/>
    <w:rsid w:val="00723183"/>
    <w:rsid w:val="00740D1D"/>
    <w:rsid w:val="00755E07"/>
    <w:rsid w:val="00760985"/>
    <w:rsid w:val="00760AD7"/>
    <w:rsid w:val="00777D4D"/>
    <w:rsid w:val="007C21CA"/>
    <w:rsid w:val="007E0C94"/>
    <w:rsid w:val="007E3CB1"/>
    <w:rsid w:val="007E4747"/>
    <w:rsid w:val="008179C9"/>
    <w:rsid w:val="00826848"/>
    <w:rsid w:val="00832EE4"/>
    <w:rsid w:val="008467F4"/>
    <w:rsid w:val="008477C3"/>
    <w:rsid w:val="008777F5"/>
    <w:rsid w:val="00890781"/>
    <w:rsid w:val="008A46E9"/>
    <w:rsid w:val="008D5492"/>
    <w:rsid w:val="008D5EE8"/>
    <w:rsid w:val="008F67B9"/>
    <w:rsid w:val="0091256F"/>
    <w:rsid w:val="0092121A"/>
    <w:rsid w:val="00926486"/>
    <w:rsid w:val="0093037D"/>
    <w:rsid w:val="00956E8C"/>
    <w:rsid w:val="00977371"/>
    <w:rsid w:val="00994FF8"/>
    <w:rsid w:val="009C78BD"/>
    <w:rsid w:val="009D7B5D"/>
    <w:rsid w:val="00A4623E"/>
    <w:rsid w:val="00A608B5"/>
    <w:rsid w:val="00A8392D"/>
    <w:rsid w:val="00AA5EF2"/>
    <w:rsid w:val="00AF1896"/>
    <w:rsid w:val="00B070FF"/>
    <w:rsid w:val="00B277BF"/>
    <w:rsid w:val="00B42C17"/>
    <w:rsid w:val="00B50F95"/>
    <w:rsid w:val="00B54A21"/>
    <w:rsid w:val="00B6426B"/>
    <w:rsid w:val="00B70AC3"/>
    <w:rsid w:val="00BD605A"/>
    <w:rsid w:val="00BF074F"/>
    <w:rsid w:val="00C437AC"/>
    <w:rsid w:val="00C4597E"/>
    <w:rsid w:val="00C6019A"/>
    <w:rsid w:val="00C60779"/>
    <w:rsid w:val="00C80F95"/>
    <w:rsid w:val="00C97B0E"/>
    <w:rsid w:val="00CA11A3"/>
    <w:rsid w:val="00CB3AF8"/>
    <w:rsid w:val="00D3415B"/>
    <w:rsid w:val="00D47D33"/>
    <w:rsid w:val="00D7130C"/>
    <w:rsid w:val="00DA7B22"/>
    <w:rsid w:val="00DC70ED"/>
    <w:rsid w:val="00DF5EC5"/>
    <w:rsid w:val="00E02D94"/>
    <w:rsid w:val="00E7292B"/>
    <w:rsid w:val="00E77073"/>
    <w:rsid w:val="00E94F3D"/>
    <w:rsid w:val="00E95A5E"/>
    <w:rsid w:val="00EC30BE"/>
    <w:rsid w:val="00ED61DF"/>
    <w:rsid w:val="00EE1F11"/>
    <w:rsid w:val="00EE589C"/>
    <w:rsid w:val="00F14F66"/>
    <w:rsid w:val="00F21BBB"/>
    <w:rsid w:val="00F31EAE"/>
    <w:rsid w:val="00F443C6"/>
    <w:rsid w:val="00F659AB"/>
    <w:rsid w:val="00F66737"/>
    <w:rsid w:val="00F84707"/>
    <w:rsid w:val="00FD3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E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7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8BD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6245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6245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6245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6245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62457"/>
    <w:rPr>
      <w:b/>
      <w:bCs/>
      <w:sz w:val="20"/>
      <w:szCs w:val="20"/>
    </w:rPr>
  </w:style>
  <w:style w:type="table" w:styleId="ab">
    <w:name w:val="Table Grid"/>
    <w:basedOn w:val="a1"/>
    <w:uiPriority w:val="39"/>
    <w:rsid w:val="00EE5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4868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486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486879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semiHidden/>
    <w:unhideWhenUsed/>
    <w:rsid w:val="00463F4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63F4E"/>
  </w:style>
  <w:style w:type="paragraph" w:customStyle="1" w:styleId="1">
    <w:name w:val="Без интервала1"/>
    <w:rsid w:val="00424A6A"/>
    <w:pPr>
      <w:suppressAutoHyphens/>
      <w:spacing w:after="0" w:line="240" w:lineRule="auto"/>
    </w:pPr>
    <w:rPr>
      <w:rFonts w:ascii="Calibri" w:eastAsia="Times New Roma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3240</Words>
  <Characters>18469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Федерякина</dc:creator>
  <cp:lastModifiedBy>Кудаспаев А.С.</cp:lastModifiedBy>
  <cp:revision>50</cp:revision>
  <cp:lastPrinted>2017-07-01T11:10:00Z</cp:lastPrinted>
  <dcterms:created xsi:type="dcterms:W3CDTF">2017-07-01T10:45:00Z</dcterms:created>
  <dcterms:modified xsi:type="dcterms:W3CDTF">2020-03-17T13:05:00Z</dcterms:modified>
</cp:coreProperties>
</file>