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027" w:rsidRPr="00563027" w:rsidRDefault="00563027" w:rsidP="00220991">
      <w:pPr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027">
        <w:rPr>
          <w:rFonts w:ascii="Times New Roman" w:hAnsi="Times New Roman" w:cs="Times New Roman"/>
          <w:b/>
          <w:sz w:val="24"/>
          <w:szCs w:val="24"/>
        </w:rPr>
        <w:t>Приложение № 4 к Тендерной документации</w:t>
      </w:r>
    </w:p>
    <w:p w:rsidR="00563027" w:rsidRPr="00563027" w:rsidRDefault="00563027" w:rsidP="00563027">
      <w:pPr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027">
        <w:rPr>
          <w:rFonts w:ascii="Times New Roman" w:hAnsi="Times New Roman" w:cs="Times New Roman"/>
          <w:b/>
          <w:sz w:val="24"/>
          <w:szCs w:val="24"/>
        </w:rPr>
        <w:t>ФОРМА ОБЕСПЕЧЕНИЯ</w:t>
      </w:r>
    </w:p>
    <w:p w:rsidR="00563027" w:rsidRPr="00563027" w:rsidRDefault="00563027" w:rsidP="005630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027">
        <w:rPr>
          <w:rFonts w:ascii="Times New Roman" w:hAnsi="Times New Roman" w:cs="Times New Roman"/>
          <w:b/>
          <w:sz w:val="24"/>
          <w:szCs w:val="24"/>
        </w:rPr>
        <w:t>ТЕНДЕРНОЙ ЗАЯВКИ</w:t>
      </w:r>
    </w:p>
    <w:p w:rsidR="00563027" w:rsidRPr="00563027" w:rsidRDefault="00563027" w:rsidP="005630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027">
        <w:rPr>
          <w:rFonts w:ascii="Times New Roman" w:hAnsi="Times New Roman" w:cs="Times New Roman"/>
          <w:b/>
          <w:sz w:val="24"/>
          <w:szCs w:val="24"/>
        </w:rPr>
        <w:t>(БАНКОВСКАЯ ГАРАНТИЯ)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3027">
        <w:rPr>
          <w:rFonts w:ascii="Times New Roman" w:hAnsi="Times New Roman" w:cs="Times New Roman"/>
          <w:sz w:val="24"/>
          <w:szCs w:val="24"/>
        </w:rPr>
        <w:t>банка  _____________________________________________________________________</w:t>
      </w:r>
    </w:p>
    <w:p w:rsidR="00563027" w:rsidRPr="00563027" w:rsidRDefault="00563027" w:rsidP="00563027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(наименование и реквизиты банка)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Кому ____________________________________________________________________________________</w:t>
      </w:r>
    </w:p>
    <w:p w:rsidR="00563027" w:rsidRPr="00563027" w:rsidRDefault="00563027" w:rsidP="00563027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(наименование и реквизиты организатора конкурса)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ГАРАНТИЙНОЕ ОБЯЗАТЕЛЬСТВО № _____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___________________                                                         «_____» __________ ______г.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(местонахождение)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 xml:space="preserve">Мы были проинформированы, что _______________________________________________, в дальнейшем </w:t>
      </w:r>
    </w:p>
    <w:p w:rsidR="00563027" w:rsidRPr="00563027" w:rsidRDefault="00563027" w:rsidP="00563027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(наименование потенциального поставщика)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 xml:space="preserve">«Поставщик» принимает участие в Тендере по закупке _________________________, организованным 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________________________________, и готов осуществить поставку (выполнить работу, оказать услугу)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 наименование заказчика)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____________________________________________, на общую сумму ________________________ тенге.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(наименование и объем товаров, работ, услуг)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Тендерной документацией от «____» ________ ____г. по проведению вышеназванного тендера  предусмотрено внесение потенциальными поставщиками обеспечения тендерной заявки в виде банковской гарантии.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В связи с этим мы _________________________ настоящим берем на себя обязательство выплатить Вам</w:t>
      </w:r>
    </w:p>
    <w:p w:rsidR="00563027" w:rsidRPr="00563027" w:rsidRDefault="00563027" w:rsidP="00563027">
      <w:pPr>
        <w:spacing w:after="0" w:line="24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 xml:space="preserve">    (наименование банка)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по вашему требованию сумму, равную ________________________________________________________</w:t>
      </w:r>
    </w:p>
    <w:p w:rsidR="00563027" w:rsidRPr="00563027" w:rsidRDefault="00563027" w:rsidP="00563027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(сумма в цифрах и прописью)</w:t>
      </w:r>
    </w:p>
    <w:p w:rsidR="00563027" w:rsidRPr="00563027" w:rsidRDefault="00563027" w:rsidP="005630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по получении  Вашего письменного требования на оплату, а также письменного подтверждения того, что Поставщик: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- отозвал или изменил тендерную заявку после истечения окончательного срока представления тендерных заявок;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- не подписал в установленные сроки договор о закупках, будучи определённым как победитель тендера.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Данное гарантийное обязательство вступает в силу с момента надлежащего принятия тендерной заявки Поставщика  тендерной комиссией.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 xml:space="preserve">Данное гарантийное обязательство действует до окончательного срока действия тендерной заявки Поставщика на участие в тендере и истекает полностью и </w:t>
      </w:r>
      <w:r w:rsidRPr="00563027">
        <w:rPr>
          <w:rFonts w:ascii="Times New Roman" w:hAnsi="Times New Roman" w:cs="Times New Roman"/>
          <w:sz w:val="24"/>
          <w:szCs w:val="24"/>
        </w:rPr>
        <w:lastRenderedPageBreak/>
        <w:t>автоматически, независимо от того будет ли нам возвращен этот документ или нет, если Ваше письменное требование не будет  получено нами к концу этого дня.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Все права и обязанности, возникающие в связи с настоящим гарантийным обязательством, регулируются законодательством Республики Казахстан.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Подпись и печать гарантов                                                          Дата и адрес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 xml:space="preserve">(В лице руководителя и 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3027">
        <w:rPr>
          <w:rFonts w:ascii="Times New Roman" w:hAnsi="Times New Roman" w:cs="Times New Roman"/>
          <w:sz w:val="24"/>
          <w:szCs w:val="24"/>
        </w:rPr>
        <w:t>главного бухгалтера Банка)</w:t>
      </w:r>
    </w:p>
    <w:p w:rsidR="00563027" w:rsidRPr="00563027" w:rsidRDefault="00563027" w:rsidP="0056302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3027" w:rsidRPr="00563027" w:rsidRDefault="00563027" w:rsidP="00563027">
      <w:pPr>
        <w:spacing w:after="0"/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3027" w:rsidRPr="00563027" w:rsidRDefault="00563027" w:rsidP="00563027">
      <w:pPr>
        <w:ind w:left="3540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10785" w:rsidRPr="00563027" w:rsidRDefault="00F10785">
      <w:pPr>
        <w:rPr>
          <w:rFonts w:ascii="Times New Roman" w:hAnsi="Times New Roman" w:cs="Times New Roman"/>
          <w:sz w:val="24"/>
          <w:szCs w:val="24"/>
        </w:rPr>
      </w:pPr>
    </w:p>
    <w:sectPr w:rsidR="00F10785" w:rsidRPr="00563027" w:rsidSect="005630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XikqsnO2Wvvq760xbxJXfAXbn1Y=" w:salt="Z6ZtNM/AEDpnM/D94vLCcg=="/>
  <w:zoom w:percent="90"/>
  <w:defaultTabStop w:val="708"/>
  <w:characterSpacingControl w:val="doNotCompress"/>
  <w:compat>
    <w:useFELayout/>
  </w:compat>
  <w:rsids>
    <w:rsidRoot w:val="00563027"/>
    <w:rsid w:val="00220991"/>
    <w:rsid w:val="00542A1D"/>
    <w:rsid w:val="00563027"/>
    <w:rsid w:val="00A732A9"/>
    <w:rsid w:val="00F10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2128</Characters>
  <Application>Microsoft Office Word</Application>
  <DocSecurity>6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Жагипаров</dc:creator>
  <cp:lastModifiedBy>Жагипаров</cp:lastModifiedBy>
  <cp:revision>2</cp:revision>
  <dcterms:created xsi:type="dcterms:W3CDTF">2020-06-25T09:21:00Z</dcterms:created>
  <dcterms:modified xsi:type="dcterms:W3CDTF">2020-06-25T09:21:00Z</dcterms:modified>
</cp:coreProperties>
</file>