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ED0" w:rsidRPr="00FA240E" w:rsidRDefault="00817ED0" w:rsidP="00817ED0">
      <w:pPr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A240E">
        <w:rPr>
          <w:rFonts w:ascii="Times New Roman" w:hAnsi="Times New Roman" w:cs="Times New Roman"/>
          <w:b/>
          <w:sz w:val="24"/>
          <w:szCs w:val="24"/>
        </w:rPr>
        <w:t>Приложение №1 к Тендерной документации</w:t>
      </w:r>
    </w:p>
    <w:p w:rsidR="00817ED0" w:rsidRPr="00FA240E" w:rsidRDefault="00817ED0" w:rsidP="00817ED0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17ED0" w:rsidRPr="00FA240E" w:rsidRDefault="00817ED0" w:rsidP="00817ED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7ED0" w:rsidRPr="00FA240E" w:rsidRDefault="00817ED0" w:rsidP="00817ED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t>Объявление о проведении тендера (конкурса)</w:t>
      </w:r>
    </w:p>
    <w:p w:rsidR="00817ED0" w:rsidRPr="00FA240E" w:rsidRDefault="00817ED0" w:rsidP="00817ED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7ED0" w:rsidRPr="00FA240E" w:rsidRDefault="00817ED0" w:rsidP="00817E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FA240E">
        <w:rPr>
          <w:rFonts w:ascii="Times New Roman" w:hAnsi="Times New Roman" w:cs="Times New Roman"/>
          <w:sz w:val="24"/>
          <w:szCs w:val="24"/>
        </w:rPr>
        <w:t>Жезказганская</w:t>
      </w:r>
      <w:proofErr w:type="spellEnd"/>
      <w:r w:rsidRPr="00FA240E">
        <w:rPr>
          <w:rFonts w:ascii="Times New Roman" w:hAnsi="Times New Roman" w:cs="Times New Roman"/>
          <w:sz w:val="24"/>
          <w:szCs w:val="24"/>
        </w:rPr>
        <w:t xml:space="preserve"> распределительная </w:t>
      </w:r>
      <w:proofErr w:type="spellStart"/>
      <w:r w:rsidRPr="00FA240E">
        <w:rPr>
          <w:rFonts w:ascii="Times New Roman" w:hAnsi="Times New Roman" w:cs="Times New Roman"/>
          <w:sz w:val="24"/>
          <w:szCs w:val="24"/>
        </w:rPr>
        <w:t>электросетевая</w:t>
      </w:r>
      <w:proofErr w:type="spellEnd"/>
      <w:r w:rsidRPr="00FA240E">
        <w:rPr>
          <w:rFonts w:ascii="Times New Roman" w:hAnsi="Times New Roman" w:cs="Times New Roman"/>
          <w:sz w:val="24"/>
          <w:szCs w:val="24"/>
        </w:rPr>
        <w:t xml:space="preserve"> компания» (далее - АО «Жез.РЭК») объявляет о проведении конкурса путем тендера по закупке товаров.</w:t>
      </w:r>
    </w:p>
    <w:p w:rsidR="00817ED0" w:rsidRPr="00FA240E" w:rsidRDefault="00817ED0" w:rsidP="00817E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 xml:space="preserve">Наименование закупок (тендера, конкурса): </w:t>
      </w:r>
      <w:r w:rsidRPr="00FA240E">
        <w:rPr>
          <w:rFonts w:ascii="Times New Roman" w:hAnsi="Times New Roman" w:cs="Times New Roman"/>
          <w:sz w:val="24"/>
          <w:szCs w:val="24"/>
          <w:u w:val="single"/>
        </w:rPr>
        <w:t>тендер (конкурс</w:t>
      </w:r>
      <w:proofErr w:type="gramStart"/>
      <w:r w:rsidRPr="00FA240E">
        <w:rPr>
          <w:rFonts w:ascii="Times New Roman" w:hAnsi="Times New Roman" w:cs="Times New Roman"/>
          <w:sz w:val="24"/>
          <w:szCs w:val="24"/>
          <w:u w:val="single"/>
        </w:rPr>
        <w:t>)п</w:t>
      </w:r>
      <w:proofErr w:type="gram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о закупке товаров, а именно </w:t>
      </w:r>
      <w:r w:rsidR="00206869"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кабельной продукции </w:t>
      </w: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на 2020 года  для АО «Жез.РЭК».</w:t>
      </w:r>
    </w:p>
    <w:p w:rsidR="00817ED0" w:rsidRPr="00FA240E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Наименования лотов: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1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РК-75-3-2+2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*0,5»  для АО «Жез.РЭК (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FA240E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FA240E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200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2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ТППШв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10*2*0,64»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200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3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ТППэп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20*2*0,64»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133 метра;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4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АВВГ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3х2,5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450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5 – «Кабель коаксиальный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РК75-7-319-С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353 метра;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6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F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UTR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Cat.5e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PE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SC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4х2х0,52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AWG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24)»  для АО «Жез.РЭК (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FA240E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FA240E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400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7 – «Радиочастотный кабель коаксиальный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РК-50-3-18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250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8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РК-75-9-12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200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№9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КГТП-4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*6»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30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10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КВК-П-2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2х0,75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240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>по лоту № 11 – «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КабельКСПВ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(4*0,4)  »  для АО «Жез.РЭК (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FA240E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FA240E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300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>по лоту № 12 – «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КабельКСПВ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(4*0,5)  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200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13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АВВГ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3х25+1х16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50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14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АВВГ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3*10+1*6»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50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15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АВВГ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3*25+1*10»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50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16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КГТП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4х2,5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FA240E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FA240E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41 метр;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по лоту № 17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КГХЛ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2х4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50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18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ВВГ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3*25+1*16»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105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19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ВВГ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4 * 2,5»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56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20 – «Кабель сварочный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КГТП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1х25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мм</w:t>
      </w:r>
      <w:proofErr w:type="gramStart"/>
      <w:r w:rsidRPr="00FA240E">
        <w:rPr>
          <w:rFonts w:ascii="Times New Roman" w:hAnsi="Times New Roman" w:cs="Times New Roman"/>
          <w:sz w:val="24"/>
          <w:szCs w:val="24"/>
          <w:u w:val="single"/>
        </w:rPr>
        <w:t>2</w:t>
      </w:r>
      <w:proofErr w:type="spellEnd"/>
      <w:proofErr w:type="gram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200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21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АВБбШВ-4х35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FA240E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FA240E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45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22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КГТП-3х4+1х2,5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15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23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АСБ-10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3х50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 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300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24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АСБ-10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3х95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 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1 845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25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АВБбШв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3х95+1х50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1кВ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1 950 метров;</w:t>
      </w:r>
    </w:p>
    <w:p w:rsidR="00206869" w:rsidRPr="00FA240E" w:rsidRDefault="00206869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по лоту № 26 – «Кабель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КВВГЭ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 4*2,5»  для АО «Жез.РЭК (</w:t>
      </w:r>
      <w:proofErr w:type="spellStart"/>
      <w:r w:rsidRPr="00FA240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FA240E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FA240E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FA240E">
        <w:rPr>
          <w:rFonts w:ascii="Times New Roman" w:hAnsi="Times New Roman" w:cs="Times New Roman"/>
          <w:sz w:val="24"/>
          <w:szCs w:val="24"/>
          <w:u w:val="single"/>
        </w:rPr>
        <w:t>); количество – 53 метра;</w:t>
      </w:r>
    </w:p>
    <w:p w:rsidR="00206869" w:rsidRPr="00FA240E" w:rsidRDefault="00206869" w:rsidP="00206869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Цена за единицу, без учета налога на добавленную стоимость, закупаемых товаров, работы и услуги по лотам, с учетом всех расходов, в том числе на транспортировку и страхование, уплату таможенных пошлин, налогов, сборов и другое: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 – 5 205,36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 – 441,96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3 – 706,25 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4 – 54,46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5 – 1 673,21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6 – 149,11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7 – 310,71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8 – 791,10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9 – 1 025,50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10 – 152,36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11 – 29,30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12 – 93,76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13 – 820,40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14 – 334,02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15 – 820,40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16 – 451,22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17 – 392,62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18 – 3 668,36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19 – 386,76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20 – 1 084,10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21 – 1 242,32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22 – 2 367,44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23 – 3 404,66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lastRenderedPageBreak/>
        <w:t>по лоту № 24 – 4 729,02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25 – 2 097,88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26 – 263,70 тенге без НДС;</w:t>
      </w:r>
    </w:p>
    <w:p w:rsidR="00206869" w:rsidRPr="00FA240E" w:rsidRDefault="00206869" w:rsidP="00206869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 xml:space="preserve">Общая сумма в тенге, без учета налога на добавленную стоимость, выделенная на закупку товаров, работы и услуги по лотам, с учетом всех расходов, в том числе на транспортировку и страхование, уплату таможенных пошлин, налогов, сборов и другое: 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 – 1 041 071,43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 – 88 392,86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3 – 93 931,25 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4 – 24 508,93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5 – 590 644,64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6 – 59 642,86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7 – 77 678,57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8 – 158 220,00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9 – 30 765,00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10 – 36 566,40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11 – 8 790,00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12 – 18 752,00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13 – 41 020,00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14 – 16 701,00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15 – 41 020,00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16 – 18 500,02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17 –19 631,00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18 – 385 177,80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19 – 21 658,56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20 – 216 820,00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21 – 55 904,40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22 – 35 511,60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23 – 1 021 398,00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24 – 8 725 041,90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25 – 4 090 866,00 тенге без НДС;</w:t>
      </w:r>
    </w:p>
    <w:p w:rsidR="00206869" w:rsidRPr="00FA240E" w:rsidRDefault="00206869" w:rsidP="00206869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по лоту № 26 – 13 976,10 тенге без НДС;</w:t>
      </w:r>
    </w:p>
    <w:p w:rsidR="00206869" w:rsidRPr="00FA240E" w:rsidRDefault="00817ED0" w:rsidP="00206869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</w:rPr>
        <w:t xml:space="preserve">Условия платежа: </w:t>
      </w:r>
      <w:r w:rsidR="00206869" w:rsidRPr="00FA240E">
        <w:rPr>
          <w:rFonts w:ascii="Times New Roman" w:hAnsi="Times New Roman" w:cs="Times New Roman"/>
          <w:sz w:val="24"/>
          <w:szCs w:val="24"/>
        </w:rPr>
        <w:t>о</w:t>
      </w:r>
      <w:r w:rsidR="00206869" w:rsidRPr="00FA240E">
        <w:rPr>
          <w:rFonts w:ascii="Times New Roman" w:hAnsi="Times New Roman" w:cs="Times New Roman"/>
          <w:sz w:val="24"/>
          <w:szCs w:val="24"/>
          <w:u w:val="single"/>
        </w:rPr>
        <w:t>плата в размере 100% от стоимости товаров по факту поставки в течение 60 календарных дней с момента поставки.</w:t>
      </w:r>
    </w:p>
    <w:p w:rsidR="00817ED0" w:rsidRPr="00FA240E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 xml:space="preserve">Порядок, размер, форма, сроки, банковские реквизиты для внесения обеспечения тендерной (конкурсной) заявки: </w:t>
      </w:r>
    </w:p>
    <w:p w:rsidR="00817ED0" w:rsidRPr="00FA240E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>Потенциальный поставщик при представлении тендерной заявки одновременно вносит гарантийное обеспечение в размере одного процента от стоимости закупаемых товаров, работ, услуг, предложенной в его тендерной заявке.  Внесение обеспечения тендерной заявки представляется в одном из следующих видов:</w:t>
      </w:r>
    </w:p>
    <w:p w:rsidR="00817ED0" w:rsidRPr="00FA240E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>1) залога денег путем их внесения потенциальным поставщиком на соответствующий банковский счет субъекта естественной монополии (расчетные счета указаны в пункте 29 Тендерной документации);</w:t>
      </w:r>
    </w:p>
    <w:p w:rsidR="00817ED0" w:rsidRPr="00FA240E" w:rsidRDefault="00817ED0" w:rsidP="00817ED0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240E">
        <w:rPr>
          <w:rFonts w:ascii="Times New Roman" w:hAnsi="Times New Roman" w:cs="Times New Roman"/>
          <w:sz w:val="24"/>
          <w:szCs w:val="24"/>
          <w:u w:val="single"/>
        </w:rPr>
        <w:t>2) банковской гарантии или внесения денежных сре</w:t>
      </w:r>
      <w:proofErr w:type="gramStart"/>
      <w:r w:rsidRPr="00FA240E">
        <w:rPr>
          <w:rFonts w:ascii="Times New Roman" w:hAnsi="Times New Roman" w:cs="Times New Roman"/>
          <w:sz w:val="24"/>
          <w:szCs w:val="24"/>
          <w:u w:val="single"/>
        </w:rPr>
        <w:t>дств в к</w:t>
      </w:r>
      <w:proofErr w:type="gramEnd"/>
      <w:r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ассу Заказчика. </w:t>
      </w:r>
    </w:p>
    <w:p w:rsidR="00817ED0" w:rsidRPr="00FA240E" w:rsidRDefault="00817ED0" w:rsidP="00817E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lastRenderedPageBreak/>
        <w:t xml:space="preserve">Тендерные (конкурсные) заявки потенциальных поставщиков принимаются в срок до 9 часов 00 минут </w:t>
      </w:r>
      <w:r w:rsidR="00206869" w:rsidRPr="00FA240E">
        <w:rPr>
          <w:rFonts w:ascii="Times New Roman" w:hAnsi="Times New Roman"/>
          <w:sz w:val="24"/>
          <w:szCs w:val="24"/>
        </w:rPr>
        <w:t>1</w:t>
      </w:r>
      <w:r w:rsidR="0018024C" w:rsidRPr="00FA240E">
        <w:rPr>
          <w:rFonts w:ascii="Times New Roman" w:hAnsi="Times New Roman"/>
          <w:sz w:val="24"/>
          <w:szCs w:val="24"/>
        </w:rPr>
        <w:t>3</w:t>
      </w:r>
      <w:r w:rsidRPr="00FA240E">
        <w:rPr>
          <w:rFonts w:ascii="Times New Roman" w:hAnsi="Times New Roman"/>
          <w:sz w:val="24"/>
          <w:szCs w:val="24"/>
        </w:rPr>
        <w:t>.0</w:t>
      </w:r>
      <w:r w:rsidR="00206869" w:rsidRPr="00FA240E">
        <w:rPr>
          <w:rFonts w:ascii="Times New Roman" w:hAnsi="Times New Roman"/>
          <w:sz w:val="24"/>
          <w:szCs w:val="24"/>
        </w:rPr>
        <w:t>7</w:t>
      </w:r>
      <w:r w:rsidRPr="00FA240E">
        <w:rPr>
          <w:rFonts w:ascii="Times New Roman" w:hAnsi="Times New Roman"/>
          <w:sz w:val="24"/>
          <w:szCs w:val="24"/>
        </w:rPr>
        <w:t xml:space="preserve">.2020 года, по адресу: Карагандинская область, </w:t>
      </w:r>
      <w:proofErr w:type="gramStart"/>
      <w:r w:rsidRPr="00FA240E">
        <w:rPr>
          <w:rFonts w:ascii="Times New Roman" w:hAnsi="Times New Roman"/>
          <w:sz w:val="24"/>
          <w:szCs w:val="24"/>
        </w:rPr>
        <w:t>г</w:t>
      </w:r>
      <w:proofErr w:type="gramEnd"/>
      <w:r w:rsidRPr="00FA240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A240E">
        <w:rPr>
          <w:rFonts w:ascii="Times New Roman" w:hAnsi="Times New Roman"/>
          <w:sz w:val="24"/>
          <w:szCs w:val="24"/>
        </w:rPr>
        <w:t>Жезказган</w:t>
      </w:r>
      <w:proofErr w:type="spellEnd"/>
      <w:r w:rsidRPr="00FA240E">
        <w:rPr>
          <w:rFonts w:ascii="Times New Roman" w:hAnsi="Times New Roman"/>
          <w:sz w:val="24"/>
          <w:szCs w:val="24"/>
        </w:rPr>
        <w:t xml:space="preserve">, ул. М. </w:t>
      </w:r>
      <w:proofErr w:type="spellStart"/>
      <w:r w:rsidRPr="00FA240E">
        <w:rPr>
          <w:rFonts w:ascii="Times New Roman" w:hAnsi="Times New Roman"/>
          <w:sz w:val="24"/>
          <w:szCs w:val="24"/>
        </w:rPr>
        <w:t>Маметовой</w:t>
      </w:r>
      <w:proofErr w:type="spellEnd"/>
      <w:r w:rsidRPr="00FA240E">
        <w:rPr>
          <w:rFonts w:ascii="Times New Roman" w:hAnsi="Times New Roman"/>
          <w:sz w:val="24"/>
          <w:szCs w:val="24"/>
        </w:rPr>
        <w:t xml:space="preserve"> 33, планово-экономический отдел.</w:t>
      </w:r>
    </w:p>
    <w:p w:rsidR="00817ED0" w:rsidRPr="00FA240E" w:rsidRDefault="00817ED0" w:rsidP="00817ED0">
      <w:pPr>
        <w:pStyle w:val="a3"/>
        <w:jc w:val="both"/>
        <w:rPr>
          <w:rStyle w:val="s0"/>
          <w:sz w:val="24"/>
          <w:szCs w:val="24"/>
        </w:rPr>
      </w:pPr>
      <w:r w:rsidRPr="00FA240E">
        <w:rPr>
          <w:rStyle w:val="s0"/>
          <w:sz w:val="24"/>
          <w:szCs w:val="24"/>
        </w:rPr>
        <w:t xml:space="preserve">Конверты с тендерными (конкурсными) заявками будут вскрываться тендерной комиссией по адресу: Карагандинская область, </w:t>
      </w:r>
      <w:proofErr w:type="gramStart"/>
      <w:r w:rsidRPr="00FA240E">
        <w:rPr>
          <w:rFonts w:ascii="Times New Roman" w:hAnsi="Times New Roman"/>
          <w:sz w:val="24"/>
          <w:szCs w:val="24"/>
        </w:rPr>
        <w:t>г</w:t>
      </w:r>
      <w:proofErr w:type="gramEnd"/>
      <w:r w:rsidRPr="00FA240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A240E">
        <w:rPr>
          <w:rFonts w:ascii="Times New Roman" w:hAnsi="Times New Roman"/>
          <w:sz w:val="24"/>
          <w:szCs w:val="24"/>
        </w:rPr>
        <w:t>Жезказган</w:t>
      </w:r>
      <w:proofErr w:type="spellEnd"/>
      <w:r w:rsidRPr="00FA240E">
        <w:rPr>
          <w:rFonts w:ascii="Times New Roman" w:hAnsi="Times New Roman"/>
          <w:sz w:val="24"/>
          <w:szCs w:val="24"/>
        </w:rPr>
        <w:t xml:space="preserve">, ул. М. </w:t>
      </w:r>
      <w:proofErr w:type="spellStart"/>
      <w:r w:rsidRPr="00FA240E">
        <w:rPr>
          <w:rFonts w:ascii="Times New Roman" w:hAnsi="Times New Roman"/>
          <w:sz w:val="24"/>
          <w:szCs w:val="24"/>
        </w:rPr>
        <w:t>Маметовой</w:t>
      </w:r>
      <w:proofErr w:type="spellEnd"/>
      <w:r w:rsidRPr="00FA240E">
        <w:rPr>
          <w:rFonts w:ascii="Times New Roman" w:hAnsi="Times New Roman"/>
          <w:sz w:val="24"/>
          <w:szCs w:val="24"/>
        </w:rPr>
        <w:t xml:space="preserve"> 33, 2-ой этаж, кабинет генерального директора</w:t>
      </w:r>
      <w:r w:rsidRPr="00FA240E">
        <w:rPr>
          <w:rStyle w:val="s0"/>
          <w:sz w:val="24"/>
          <w:szCs w:val="24"/>
        </w:rPr>
        <w:t xml:space="preserve"> в 11-00 часов 1</w:t>
      </w:r>
      <w:r w:rsidR="0018024C" w:rsidRPr="00FA240E">
        <w:rPr>
          <w:rStyle w:val="s0"/>
          <w:sz w:val="24"/>
          <w:szCs w:val="24"/>
        </w:rPr>
        <w:t>3</w:t>
      </w:r>
      <w:r w:rsidRPr="00FA240E">
        <w:rPr>
          <w:rStyle w:val="s0"/>
          <w:sz w:val="24"/>
          <w:szCs w:val="24"/>
        </w:rPr>
        <w:t>.0</w:t>
      </w:r>
      <w:r w:rsidR="00206869" w:rsidRPr="00FA240E">
        <w:rPr>
          <w:rStyle w:val="s0"/>
          <w:sz w:val="24"/>
          <w:szCs w:val="24"/>
        </w:rPr>
        <w:t>7</w:t>
      </w:r>
      <w:r w:rsidRPr="00FA240E">
        <w:rPr>
          <w:rStyle w:val="s0"/>
          <w:sz w:val="24"/>
          <w:szCs w:val="24"/>
        </w:rPr>
        <w:t>.2020 года.</w:t>
      </w:r>
    </w:p>
    <w:p w:rsidR="00817ED0" w:rsidRPr="00FA240E" w:rsidRDefault="00817ED0" w:rsidP="00817ED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t xml:space="preserve">Тендерная (конкурсная) заявка, договор о закупках в соответствии  </w:t>
      </w:r>
      <w:r w:rsidRPr="00FA240E">
        <w:rPr>
          <w:rFonts w:ascii="Times New Roman" w:hAnsi="Times New Roman"/>
          <w:sz w:val="24"/>
          <w:szCs w:val="24"/>
          <w:lang w:val="en-US"/>
        </w:rPr>
        <w:t>c</w:t>
      </w:r>
      <w:r w:rsidRPr="00FA240E">
        <w:rPr>
          <w:rFonts w:ascii="Times New Roman" w:hAnsi="Times New Roman"/>
          <w:sz w:val="24"/>
          <w:szCs w:val="24"/>
        </w:rPr>
        <w:t xml:space="preserve"> законодательством Республики Казахстан  статьи 10 закона Республики Казахстан «О языках» в </w:t>
      </w:r>
      <w:proofErr w:type="spellStart"/>
      <w:r w:rsidRPr="00FA240E">
        <w:rPr>
          <w:rFonts w:ascii="Times New Roman" w:hAnsi="Times New Roman"/>
          <w:sz w:val="24"/>
          <w:szCs w:val="24"/>
        </w:rPr>
        <w:t>РК</w:t>
      </w:r>
      <w:proofErr w:type="spellEnd"/>
      <w:r w:rsidRPr="00FA240E">
        <w:rPr>
          <w:rFonts w:ascii="Times New Roman" w:hAnsi="Times New Roman"/>
          <w:sz w:val="24"/>
          <w:szCs w:val="24"/>
        </w:rPr>
        <w:t xml:space="preserve"> от 11.07.1997 года №151  </w:t>
      </w:r>
      <w:proofErr w:type="gramStart"/>
      <w:r w:rsidRPr="00FA240E">
        <w:rPr>
          <w:rFonts w:ascii="Times New Roman" w:hAnsi="Times New Roman"/>
          <w:sz w:val="24"/>
          <w:szCs w:val="24"/>
        </w:rPr>
        <w:t>составляется и предоставляется</w:t>
      </w:r>
      <w:proofErr w:type="gramEnd"/>
      <w:r w:rsidRPr="00FA240E">
        <w:rPr>
          <w:rFonts w:ascii="Times New Roman" w:hAnsi="Times New Roman"/>
          <w:sz w:val="24"/>
          <w:szCs w:val="24"/>
        </w:rPr>
        <w:t xml:space="preserve"> на государственном и русском языках.</w:t>
      </w:r>
    </w:p>
    <w:p w:rsidR="00817ED0" w:rsidRPr="00FA240E" w:rsidRDefault="00817ED0" w:rsidP="00817ED0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t>АО «</w:t>
      </w:r>
      <w:proofErr w:type="spellStart"/>
      <w:r w:rsidRPr="00FA240E">
        <w:rPr>
          <w:rFonts w:ascii="Times New Roman" w:hAnsi="Times New Roman"/>
          <w:sz w:val="24"/>
          <w:szCs w:val="24"/>
        </w:rPr>
        <w:t>Жезказганская</w:t>
      </w:r>
      <w:proofErr w:type="spellEnd"/>
      <w:r w:rsidRPr="00FA240E">
        <w:rPr>
          <w:rFonts w:ascii="Times New Roman" w:hAnsi="Times New Roman"/>
          <w:sz w:val="24"/>
          <w:szCs w:val="24"/>
        </w:rPr>
        <w:t xml:space="preserve"> распределительная </w:t>
      </w:r>
      <w:proofErr w:type="spellStart"/>
      <w:r w:rsidRPr="00FA240E">
        <w:rPr>
          <w:rFonts w:ascii="Times New Roman" w:hAnsi="Times New Roman"/>
          <w:sz w:val="24"/>
          <w:szCs w:val="24"/>
        </w:rPr>
        <w:t>электросетевая</w:t>
      </w:r>
      <w:proofErr w:type="spellEnd"/>
      <w:r w:rsidRPr="00FA240E">
        <w:rPr>
          <w:rFonts w:ascii="Times New Roman" w:hAnsi="Times New Roman"/>
          <w:sz w:val="24"/>
          <w:szCs w:val="24"/>
        </w:rPr>
        <w:t xml:space="preserve"> компания» находится по адресу: Республика Казахстан, Карагандинская область, 100604, город </w:t>
      </w:r>
      <w:proofErr w:type="spellStart"/>
      <w:r w:rsidRPr="00FA240E">
        <w:rPr>
          <w:rFonts w:ascii="Times New Roman" w:hAnsi="Times New Roman"/>
          <w:sz w:val="24"/>
          <w:szCs w:val="24"/>
        </w:rPr>
        <w:t>Жезказган</w:t>
      </w:r>
      <w:proofErr w:type="spellEnd"/>
      <w:r w:rsidRPr="00FA240E">
        <w:rPr>
          <w:rFonts w:ascii="Times New Roman" w:hAnsi="Times New Roman"/>
          <w:sz w:val="24"/>
          <w:szCs w:val="24"/>
        </w:rPr>
        <w:t xml:space="preserve">, улица М. </w:t>
      </w:r>
      <w:proofErr w:type="spellStart"/>
      <w:r w:rsidRPr="00FA240E">
        <w:rPr>
          <w:rFonts w:ascii="Times New Roman" w:hAnsi="Times New Roman"/>
          <w:sz w:val="24"/>
          <w:szCs w:val="24"/>
        </w:rPr>
        <w:t>Маметовой</w:t>
      </w:r>
      <w:proofErr w:type="spellEnd"/>
      <w:r w:rsidRPr="00FA240E">
        <w:rPr>
          <w:rFonts w:ascii="Times New Roman" w:hAnsi="Times New Roman"/>
          <w:sz w:val="24"/>
          <w:szCs w:val="24"/>
        </w:rPr>
        <w:t xml:space="preserve"> 33, телефон 8(7102)762929, факс 8(7102)762928, </w:t>
      </w:r>
      <w:r w:rsidRPr="00FA240E">
        <w:rPr>
          <w:rFonts w:ascii="Times New Roman" w:hAnsi="Times New Roman"/>
          <w:sz w:val="24"/>
          <w:szCs w:val="24"/>
          <w:lang w:val="en-US"/>
        </w:rPr>
        <w:t>e</w:t>
      </w:r>
      <w:r w:rsidRPr="00FA240E">
        <w:rPr>
          <w:rFonts w:ascii="Times New Roman" w:hAnsi="Times New Roman"/>
          <w:sz w:val="24"/>
          <w:szCs w:val="24"/>
        </w:rPr>
        <w:t>-</w:t>
      </w:r>
      <w:r w:rsidRPr="00FA240E">
        <w:rPr>
          <w:rFonts w:ascii="Times New Roman" w:hAnsi="Times New Roman"/>
          <w:sz w:val="24"/>
          <w:szCs w:val="24"/>
          <w:lang w:val="en-US"/>
        </w:rPr>
        <w:t>mail</w:t>
      </w:r>
      <w:r w:rsidRPr="00FA240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FA240E">
        <w:rPr>
          <w:rFonts w:ascii="Times New Roman" w:hAnsi="Times New Roman"/>
          <w:b/>
          <w:sz w:val="24"/>
          <w:szCs w:val="24"/>
          <w:lang w:val="en-US"/>
        </w:rPr>
        <w:t>aojrek</w:t>
      </w:r>
      <w:proofErr w:type="spellEnd"/>
      <w:r w:rsidRPr="00FA240E">
        <w:rPr>
          <w:rFonts w:ascii="Times New Roman" w:hAnsi="Times New Roman"/>
          <w:b/>
          <w:sz w:val="24"/>
          <w:szCs w:val="24"/>
        </w:rPr>
        <w:t>@</w:t>
      </w:r>
      <w:r w:rsidRPr="00FA240E"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FA240E">
        <w:rPr>
          <w:rFonts w:ascii="Times New Roman" w:hAnsi="Times New Roman"/>
          <w:b/>
          <w:sz w:val="24"/>
          <w:szCs w:val="24"/>
        </w:rPr>
        <w:t>.</w:t>
      </w:r>
      <w:proofErr w:type="spellStart"/>
      <w:r w:rsidRPr="00FA240E">
        <w:rPr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  <w:r w:rsidRPr="00FA240E">
        <w:rPr>
          <w:rFonts w:ascii="Times New Roman" w:hAnsi="Times New Roman"/>
          <w:b/>
          <w:sz w:val="24"/>
          <w:szCs w:val="24"/>
        </w:rPr>
        <w:t>.</w:t>
      </w:r>
    </w:p>
    <w:p w:rsidR="00817ED0" w:rsidRPr="00FA240E" w:rsidRDefault="00817ED0" w:rsidP="00817E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 xml:space="preserve">Секретарь тендерной (конкурсной)  комиссии – Жагипаров Уали Сманович – экономист планово-экономического отдела АО «Жез.РЭК», тел.; 76-29-32, </w:t>
      </w:r>
      <w:proofErr w:type="gramStart"/>
      <w:r w:rsidRPr="00FA240E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FA240E">
        <w:rPr>
          <w:rFonts w:ascii="Times New Roman" w:hAnsi="Times New Roman" w:cs="Times New Roman"/>
          <w:sz w:val="24"/>
          <w:szCs w:val="24"/>
        </w:rPr>
        <w:t>-</w:t>
      </w:r>
      <w:r w:rsidRPr="00FA240E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A240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A240E">
        <w:rPr>
          <w:rFonts w:ascii="Times New Roman" w:hAnsi="Times New Roman" w:cs="Times New Roman"/>
          <w:sz w:val="24"/>
          <w:szCs w:val="24"/>
          <w:lang w:val="en-US"/>
        </w:rPr>
        <w:t>aojrek</w:t>
      </w:r>
      <w:proofErr w:type="spellEnd"/>
      <w:r w:rsidRPr="00FA240E">
        <w:rPr>
          <w:rFonts w:ascii="Times New Roman" w:hAnsi="Times New Roman" w:cs="Times New Roman"/>
          <w:sz w:val="24"/>
          <w:szCs w:val="24"/>
        </w:rPr>
        <w:t>@</w:t>
      </w:r>
      <w:r w:rsidRPr="00FA240E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A24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A240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A24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7ED0" w:rsidRPr="00FA240E" w:rsidRDefault="00817ED0" w:rsidP="00817E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t>Приложение:</w:t>
      </w:r>
    </w:p>
    <w:p w:rsidR="00817ED0" w:rsidRPr="00FA240E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t>Тендерная документация (Приложение 1).</w:t>
      </w:r>
    </w:p>
    <w:p w:rsidR="00817ED0" w:rsidRPr="00FA240E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t>Техническая спецификация закупаемых товаров, работ и услуг (Приложение 2)</w:t>
      </w:r>
    </w:p>
    <w:p w:rsidR="00817ED0" w:rsidRPr="00FA240E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t>Заявка на участие в конкурсе (Приложение 3)</w:t>
      </w:r>
    </w:p>
    <w:p w:rsidR="00817ED0" w:rsidRPr="00FA240E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t>Форма обеспечения тендерной заявки (Приложение 4)</w:t>
      </w:r>
    </w:p>
    <w:p w:rsidR="00817ED0" w:rsidRPr="00FA240E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t>Проект договора на закупки товаров, работ и услуг (Приложение 5)</w:t>
      </w:r>
    </w:p>
    <w:p w:rsidR="00817ED0" w:rsidRPr="00FA240E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t xml:space="preserve">Анкета по соблюдению законодательства о борьбе </w:t>
      </w:r>
      <w:proofErr w:type="gramStart"/>
      <w:r w:rsidRPr="00FA240E">
        <w:rPr>
          <w:rFonts w:ascii="Times New Roman" w:hAnsi="Times New Roman"/>
          <w:sz w:val="24"/>
          <w:szCs w:val="24"/>
        </w:rPr>
        <w:t>со</w:t>
      </w:r>
      <w:proofErr w:type="gramEnd"/>
      <w:r w:rsidRPr="00FA240E">
        <w:rPr>
          <w:rFonts w:ascii="Times New Roman" w:hAnsi="Times New Roman"/>
          <w:sz w:val="24"/>
          <w:szCs w:val="24"/>
        </w:rPr>
        <w:t xml:space="preserve"> взяточничеством и коррупцией (форма для физических лиц и индивидуальных предпринимателей) (Приложение 6)</w:t>
      </w:r>
    </w:p>
    <w:p w:rsidR="00817ED0" w:rsidRPr="00FA240E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240E">
        <w:rPr>
          <w:rFonts w:ascii="Times New Roman" w:hAnsi="Times New Roman"/>
          <w:sz w:val="24"/>
          <w:szCs w:val="24"/>
        </w:rPr>
        <w:t xml:space="preserve">Анкета по соблюдению законодательства о борьбе </w:t>
      </w:r>
      <w:proofErr w:type="gramStart"/>
      <w:r w:rsidRPr="00FA240E">
        <w:rPr>
          <w:rFonts w:ascii="Times New Roman" w:hAnsi="Times New Roman"/>
          <w:sz w:val="24"/>
          <w:szCs w:val="24"/>
        </w:rPr>
        <w:t>со</w:t>
      </w:r>
      <w:proofErr w:type="gramEnd"/>
      <w:r w:rsidRPr="00FA240E">
        <w:rPr>
          <w:rFonts w:ascii="Times New Roman" w:hAnsi="Times New Roman"/>
          <w:sz w:val="24"/>
          <w:szCs w:val="24"/>
        </w:rPr>
        <w:t xml:space="preserve"> взяточничеством и коррупцией (форма для юридических) (Приложение 7) </w:t>
      </w:r>
    </w:p>
    <w:p w:rsidR="00817ED0" w:rsidRPr="00FA240E" w:rsidRDefault="00817ED0" w:rsidP="00817ED0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Cs/>
        </w:rPr>
      </w:pPr>
      <w:r w:rsidRPr="00FA240E">
        <w:rPr>
          <w:bCs/>
        </w:rPr>
        <w:t>Описание и требуемые функциональные, технические, качественные и эксплуатационные характеристики закупаемых товаров (Приложение 8).</w:t>
      </w:r>
    </w:p>
    <w:p w:rsidR="00817ED0" w:rsidRPr="00FA240E" w:rsidRDefault="00817ED0" w:rsidP="00817ED0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</w:p>
    <w:p w:rsidR="00817ED0" w:rsidRPr="00FA240E" w:rsidRDefault="00817ED0" w:rsidP="00817E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7ED0" w:rsidRPr="00FA240E" w:rsidRDefault="00817ED0" w:rsidP="00817ED0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17ED0" w:rsidRPr="00FA240E" w:rsidRDefault="00817ED0" w:rsidP="00817ED0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>И.о. генерального директора</w:t>
      </w:r>
      <w:r w:rsidRPr="00FA240E">
        <w:rPr>
          <w:rFonts w:ascii="Times New Roman" w:hAnsi="Times New Roman" w:cs="Times New Roman"/>
          <w:sz w:val="24"/>
          <w:szCs w:val="24"/>
        </w:rPr>
        <w:tab/>
      </w:r>
      <w:r w:rsidRPr="00FA240E">
        <w:rPr>
          <w:rFonts w:ascii="Times New Roman" w:hAnsi="Times New Roman" w:cs="Times New Roman"/>
          <w:sz w:val="24"/>
          <w:szCs w:val="24"/>
        </w:rPr>
        <w:tab/>
      </w:r>
      <w:r w:rsidRPr="00FA240E">
        <w:rPr>
          <w:rFonts w:ascii="Times New Roman" w:hAnsi="Times New Roman" w:cs="Times New Roman"/>
          <w:sz w:val="24"/>
          <w:szCs w:val="24"/>
        </w:rPr>
        <w:tab/>
      </w:r>
      <w:r w:rsidRPr="00FA240E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06869" w:rsidRPr="00FA240E">
        <w:rPr>
          <w:rFonts w:ascii="Times New Roman" w:hAnsi="Times New Roman" w:cs="Times New Roman"/>
          <w:sz w:val="24"/>
          <w:szCs w:val="24"/>
          <w:u w:val="single"/>
        </w:rPr>
        <w:t xml:space="preserve">Н.Б. </w:t>
      </w:r>
      <w:proofErr w:type="spellStart"/>
      <w:r w:rsidR="00206869" w:rsidRPr="00FA240E">
        <w:rPr>
          <w:rFonts w:ascii="Times New Roman" w:hAnsi="Times New Roman" w:cs="Times New Roman"/>
          <w:sz w:val="24"/>
          <w:szCs w:val="24"/>
          <w:u w:val="single"/>
        </w:rPr>
        <w:t>Са</w:t>
      </w:r>
      <w:proofErr w:type="spellEnd"/>
      <w:r w:rsidR="00206869" w:rsidRPr="00FA240E">
        <w:rPr>
          <w:rFonts w:ascii="Times New Roman" w:hAnsi="Times New Roman" w:cs="Times New Roman"/>
          <w:sz w:val="24"/>
          <w:szCs w:val="24"/>
          <w:u w:val="single"/>
          <w:lang w:val="kk-KZ"/>
        </w:rPr>
        <w:t>ғындық</w:t>
      </w:r>
      <w:r w:rsidRPr="00FA240E">
        <w:rPr>
          <w:rFonts w:ascii="Times New Roman" w:hAnsi="Times New Roman" w:cs="Times New Roman"/>
          <w:sz w:val="24"/>
          <w:szCs w:val="24"/>
        </w:rPr>
        <w:t>_______________</w:t>
      </w:r>
    </w:p>
    <w:p w:rsidR="00817ED0" w:rsidRPr="00817ED0" w:rsidRDefault="00817ED0" w:rsidP="00817ED0">
      <w:pPr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2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FA240E">
        <w:rPr>
          <w:rFonts w:ascii="Times New Roman" w:hAnsi="Times New Roman" w:cs="Times New Roman"/>
          <w:sz w:val="24"/>
          <w:szCs w:val="24"/>
        </w:rPr>
        <w:tab/>
      </w:r>
      <w:r w:rsidRPr="00FA240E">
        <w:rPr>
          <w:rFonts w:ascii="Times New Roman" w:hAnsi="Times New Roman" w:cs="Times New Roman"/>
          <w:sz w:val="24"/>
          <w:szCs w:val="24"/>
        </w:rPr>
        <w:tab/>
        <w:t xml:space="preserve">                 (Ф.И.О.)       (Подпись, дата)</w:t>
      </w:r>
    </w:p>
    <w:p w:rsidR="00817ED0" w:rsidRPr="00817ED0" w:rsidRDefault="00817ED0" w:rsidP="00817ED0">
      <w:pPr>
        <w:ind w:firstLine="5812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17ED0" w:rsidRPr="00817ED0" w:rsidRDefault="00817ED0" w:rsidP="00817ED0">
      <w:pPr>
        <w:ind w:firstLine="5812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41BB4" w:rsidRDefault="00641BB4"/>
    <w:sectPr w:rsidR="00641BB4" w:rsidSect="00641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11D3F"/>
    <w:multiLevelType w:val="hybridMultilevel"/>
    <w:tmpl w:val="5D40E8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wa38anfECsNLktxrxn2+SAK+m3I=" w:salt="uGlCh8KoQH6VzwFZd8meCA=="/>
  <w:zoom w:percent="90"/>
  <w:proofState w:spelling="clean" w:grammar="clean"/>
  <w:defaultTabStop w:val="708"/>
  <w:characterSpacingControl w:val="doNotCompress"/>
  <w:compat>
    <w:useFELayout/>
  </w:compat>
  <w:rsids>
    <w:rsidRoot w:val="00817ED0"/>
    <w:rsid w:val="00034E18"/>
    <w:rsid w:val="0018024C"/>
    <w:rsid w:val="00206869"/>
    <w:rsid w:val="00641BB4"/>
    <w:rsid w:val="00643407"/>
    <w:rsid w:val="00817ED0"/>
    <w:rsid w:val="00B74519"/>
    <w:rsid w:val="00FA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817ED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paragraph" w:styleId="a3">
    <w:name w:val="No Spacing"/>
    <w:uiPriority w:val="99"/>
    <w:qFormat/>
    <w:rsid w:val="00817ED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1">
    <w:name w:val="p11"/>
    <w:basedOn w:val="a"/>
    <w:rsid w:val="00817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1221</Words>
  <Characters>6961</Characters>
  <Application>Microsoft Office Word</Application>
  <DocSecurity>6</DocSecurity>
  <Lines>58</Lines>
  <Paragraphs>16</Paragraphs>
  <ScaleCrop>false</ScaleCrop>
  <Company/>
  <LinksUpToDate>false</LinksUpToDate>
  <CharactersWithSpaces>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Жагипаров</dc:creator>
  <cp:keywords/>
  <dc:description/>
  <cp:lastModifiedBy>Жагипаров</cp:lastModifiedBy>
  <cp:revision>7</cp:revision>
  <dcterms:created xsi:type="dcterms:W3CDTF">2020-06-02T10:13:00Z</dcterms:created>
  <dcterms:modified xsi:type="dcterms:W3CDTF">2020-06-25T09:16:00Z</dcterms:modified>
</cp:coreProperties>
</file>