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147" w:rsidRPr="00296E0F" w:rsidRDefault="009D0783" w:rsidP="00BA0147">
      <w:pPr>
        <w:pStyle w:val="a3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Действующие тарифы </w:t>
      </w:r>
      <w:r w:rsidR="00BA0147" w:rsidRPr="00296E0F">
        <w:rPr>
          <w:sz w:val="22"/>
          <w:szCs w:val="22"/>
        </w:rPr>
        <w:t>Филиал</w:t>
      </w:r>
      <w:r>
        <w:rPr>
          <w:sz w:val="22"/>
          <w:szCs w:val="22"/>
        </w:rPr>
        <w:t>а</w:t>
      </w:r>
      <w:r w:rsidR="00BA0147" w:rsidRPr="00296E0F">
        <w:rPr>
          <w:sz w:val="22"/>
          <w:szCs w:val="22"/>
        </w:rPr>
        <w:t xml:space="preserve"> ТОО «</w:t>
      </w:r>
      <w:proofErr w:type="spellStart"/>
      <w:r w:rsidR="00BA0147" w:rsidRPr="00296E0F">
        <w:rPr>
          <w:sz w:val="22"/>
          <w:szCs w:val="22"/>
        </w:rPr>
        <w:t>Жезказганская</w:t>
      </w:r>
      <w:proofErr w:type="spellEnd"/>
      <w:r w:rsidR="00BA0147" w:rsidRPr="00296E0F">
        <w:rPr>
          <w:sz w:val="22"/>
          <w:szCs w:val="22"/>
        </w:rPr>
        <w:t xml:space="preserve"> распределительная электросетевая компания» «Энергоснабжение»</w:t>
      </w:r>
      <w:r w:rsidR="00E82DED">
        <w:rPr>
          <w:sz w:val="22"/>
          <w:szCs w:val="22"/>
        </w:rPr>
        <w:t xml:space="preserve"> для юридических лиц.</w:t>
      </w:r>
      <w:bookmarkStart w:id="0" w:name="_GoBack"/>
      <w:bookmarkEnd w:id="0"/>
    </w:p>
    <w:p w:rsidR="00F7323F" w:rsidRDefault="00F7323F"/>
    <w:p w:rsidR="00BA0147" w:rsidRPr="002C79C6" w:rsidRDefault="00BA0147" w:rsidP="00BA0147">
      <w:pPr>
        <w:jc w:val="right"/>
        <w:rPr>
          <w:rFonts w:ascii="Times New Roman" w:hAnsi="Times New Roman" w:cs="Times New Roman"/>
          <w:b/>
        </w:rPr>
      </w:pPr>
      <w:r w:rsidRPr="002C79C6">
        <w:rPr>
          <w:rFonts w:ascii="Times New Roman" w:hAnsi="Times New Roman" w:cs="Times New Roman"/>
          <w:b/>
        </w:rPr>
        <w:t xml:space="preserve">Тарифы на электроэнергию по группам потребителей в разрезе обслуживающих регионов. </w:t>
      </w:r>
    </w:p>
    <w:tbl>
      <w:tblPr>
        <w:tblW w:w="8500" w:type="dxa"/>
        <w:tblLook w:val="04A0" w:firstRow="1" w:lastRow="0" w:firstColumn="1" w:lastColumn="0" w:noHBand="0" w:noVBand="1"/>
      </w:tblPr>
      <w:tblGrid>
        <w:gridCol w:w="2740"/>
        <w:gridCol w:w="960"/>
        <w:gridCol w:w="960"/>
        <w:gridCol w:w="960"/>
        <w:gridCol w:w="960"/>
        <w:gridCol w:w="960"/>
        <w:gridCol w:w="960"/>
      </w:tblGrid>
      <w:tr w:rsidR="00BA0147" w:rsidRPr="00BA0147" w:rsidTr="00BA0147">
        <w:trPr>
          <w:trHeight w:val="330"/>
        </w:trPr>
        <w:tc>
          <w:tcPr>
            <w:tcW w:w="2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0147" w:rsidRPr="00BA0147" w:rsidRDefault="00BA0147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Регионы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A0147" w:rsidRPr="00BA0147" w:rsidRDefault="00BA0147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ЮЛ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A0147" w:rsidRPr="00BA0147" w:rsidRDefault="00BA0147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ГУ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A0147" w:rsidRPr="00BA0147" w:rsidRDefault="00BA0147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ЮЛ СЗПТ</w:t>
            </w:r>
          </w:p>
        </w:tc>
      </w:tr>
      <w:tr w:rsidR="00BA0147" w:rsidRPr="00BA0147" w:rsidTr="00BA0147">
        <w:trPr>
          <w:trHeight w:val="645"/>
        </w:trPr>
        <w:tc>
          <w:tcPr>
            <w:tcW w:w="2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0147" w:rsidRPr="00BA0147" w:rsidRDefault="00BA0147" w:rsidP="00BA0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0147" w:rsidRPr="00BA0147" w:rsidRDefault="00BA0147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НДС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0147" w:rsidRPr="00BA0147" w:rsidRDefault="00BA0147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НДС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0147" w:rsidRPr="00BA0147" w:rsidRDefault="00BA0147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НДС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0147" w:rsidRPr="00BA0147" w:rsidRDefault="00BA0147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НДС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0147" w:rsidRPr="00BA0147" w:rsidRDefault="00BA0147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НДС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0147" w:rsidRPr="00BA0147" w:rsidRDefault="00BA0147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НДС</w:t>
            </w:r>
          </w:p>
        </w:tc>
      </w:tr>
      <w:tr w:rsidR="00BA0147" w:rsidRPr="00BA0147" w:rsidTr="00BA0147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0147" w:rsidRPr="00BA0147" w:rsidRDefault="00BA0147" w:rsidP="00BA0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Балхаш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0147" w:rsidRPr="00BA0147" w:rsidRDefault="00BA0147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0147" w:rsidRPr="00BA0147" w:rsidRDefault="00BA0147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0147" w:rsidRPr="00BA0147" w:rsidRDefault="00BA0147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0147" w:rsidRPr="00BA0147" w:rsidRDefault="00BA0147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0147" w:rsidRPr="00BA0147" w:rsidRDefault="00BA0147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0147" w:rsidRPr="00BA0147" w:rsidRDefault="00BA0147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30,29</w:t>
            </w:r>
          </w:p>
        </w:tc>
      </w:tr>
      <w:tr w:rsidR="00BA0147" w:rsidRPr="00BA0147" w:rsidTr="00BA0147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0147" w:rsidRPr="00BA0147" w:rsidRDefault="00BA0147" w:rsidP="00BA0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Жезказган</w:t>
            </w:r>
            <w:proofErr w:type="spellEnd"/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</w:t>
            </w:r>
            <w:proofErr w:type="spellStart"/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Сатпаев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0147" w:rsidRPr="00BA0147" w:rsidRDefault="00BA0147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0147" w:rsidRPr="00BA0147" w:rsidRDefault="00BA0147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0147" w:rsidRPr="00BA0147" w:rsidRDefault="00BA0147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0147" w:rsidRPr="00BA0147" w:rsidRDefault="00BA0147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0147" w:rsidRPr="00BA0147" w:rsidRDefault="00BA0147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0147" w:rsidRPr="00BA0147" w:rsidRDefault="00BA0147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BA0147" w:rsidRPr="00BA0147" w:rsidTr="00BA0147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0147" w:rsidRPr="00BA0147" w:rsidRDefault="00BA0147" w:rsidP="00BA0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Жанааркинский</w:t>
            </w:r>
            <w:proofErr w:type="spellEnd"/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0147" w:rsidRPr="00BA0147" w:rsidRDefault="00BA0147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0147" w:rsidRPr="00BA0147" w:rsidRDefault="00BA0147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0147" w:rsidRPr="00BA0147" w:rsidRDefault="00BA0147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0147" w:rsidRPr="00BA0147" w:rsidRDefault="00BA0147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0147" w:rsidRPr="00BA0147" w:rsidRDefault="00BA0147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0147" w:rsidRPr="00BA0147" w:rsidRDefault="00BA0147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26,34</w:t>
            </w:r>
          </w:p>
        </w:tc>
      </w:tr>
      <w:tr w:rsidR="00BA0147" w:rsidRPr="00BA0147" w:rsidTr="00BA0147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0147" w:rsidRPr="00BA0147" w:rsidRDefault="00BA0147" w:rsidP="00BA0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Улытауский</w:t>
            </w:r>
            <w:proofErr w:type="spellEnd"/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0147" w:rsidRPr="00BA0147" w:rsidRDefault="00BA0147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0147" w:rsidRPr="00BA0147" w:rsidRDefault="00BA0147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0147" w:rsidRPr="00BA0147" w:rsidRDefault="00BA0147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0147" w:rsidRPr="00BA0147" w:rsidRDefault="00BA0147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0147" w:rsidRPr="00BA0147" w:rsidRDefault="00BA0147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0147" w:rsidRPr="00BA0147" w:rsidRDefault="00BA0147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27,41</w:t>
            </w:r>
          </w:p>
        </w:tc>
      </w:tr>
      <w:tr w:rsidR="00BA0147" w:rsidRPr="00BA0147" w:rsidTr="00BA0147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0147" w:rsidRPr="00BA0147" w:rsidRDefault="00BA0147" w:rsidP="00BA0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Актогайский</w:t>
            </w:r>
            <w:proofErr w:type="spellEnd"/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0147" w:rsidRPr="00BA0147" w:rsidRDefault="00BA0147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0147" w:rsidRPr="00BA0147" w:rsidRDefault="00BA0147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0147" w:rsidRPr="00BA0147" w:rsidRDefault="00BA0147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0147" w:rsidRPr="00BA0147" w:rsidRDefault="00BA0147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0147" w:rsidRPr="00BA0147" w:rsidRDefault="00BA0147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0147" w:rsidRPr="00BA0147" w:rsidRDefault="00BA0147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31,26</w:t>
            </w:r>
          </w:p>
        </w:tc>
      </w:tr>
      <w:tr w:rsidR="00BA0147" w:rsidRPr="00BA0147" w:rsidTr="00BA0147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0147" w:rsidRPr="00BA0147" w:rsidRDefault="00BA0147" w:rsidP="00BA0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Приозёрск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0147" w:rsidRPr="00BA0147" w:rsidRDefault="00BA0147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0147" w:rsidRPr="00BA0147" w:rsidRDefault="00BA0147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0147" w:rsidRPr="00BA0147" w:rsidRDefault="00BA0147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0147" w:rsidRPr="00BA0147" w:rsidRDefault="00BA0147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0147" w:rsidRPr="00BA0147" w:rsidRDefault="00BA0147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0147" w:rsidRPr="00BA0147" w:rsidRDefault="00BA0147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31,26</w:t>
            </w:r>
          </w:p>
        </w:tc>
      </w:tr>
      <w:tr w:rsidR="00BA0147" w:rsidRPr="00BA0147" w:rsidTr="00BA0147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0147" w:rsidRPr="00BA0147" w:rsidRDefault="00BA0147" w:rsidP="00BA0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Жайрем</w:t>
            </w:r>
            <w:proofErr w:type="spellEnd"/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Каражал 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0147" w:rsidRPr="00BA0147" w:rsidRDefault="00BA0147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0147" w:rsidRPr="00BA0147" w:rsidRDefault="00BA0147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0147" w:rsidRPr="00BA0147" w:rsidRDefault="00BA0147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0147" w:rsidRPr="00BA0147" w:rsidRDefault="00BA0147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0147" w:rsidRPr="00BA0147" w:rsidRDefault="00BA0147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0147" w:rsidRPr="00BA0147" w:rsidRDefault="00BA0147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26,39</w:t>
            </w:r>
          </w:p>
        </w:tc>
      </w:tr>
      <w:tr w:rsidR="00BA0147" w:rsidRPr="00BA0147" w:rsidTr="00BA0147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0147" w:rsidRPr="00BA0147" w:rsidRDefault="00BA0147" w:rsidP="00BA0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п.Топар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0147" w:rsidRPr="00BA0147" w:rsidRDefault="00BA0147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0147" w:rsidRPr="00BA0147" w:rsidRDefault="00BA0147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0147" w:rsidRPr="00BA0147" w:rsidRDefault="00BA0147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0147" w:rsidRPr="00BA0147" w:rsidRDefault="00BA0147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0147" w:rsidRPr="00BA0147" w:rsidRDefault="00BA0147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0147" w:rsidRPr="00BA0147" w:rsidRDefault="00BA0147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22,98</w:t>
            </w:r>
          </w:p>
        </w:tc>
      </w:tr>
      <w:tr w:rsidR="00BA0147" w:rsidRPr="00BA0147" w:rsidTr="00BA0147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0147" w:rsidRPr="00BA0147" w:rsidRDefault="00BA0147" w:rsidP="00BA0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п.Саяк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0147" w:rsidRPr="00BA0147" w:rsidRDefault="00BA0147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0147" w:rsidRPr="00BA0147" w:rsidRDefault="00BA0147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0147" w:rsidRPr="00BA0147" w:rsidRDefault="00BA0147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0147" w:rsidRPr="00BA0147" w:rsidRDefault="00BA0147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0147" w:rsidRPr="00BA0147" w:rsidRDefault="00BA0147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0147" w:rsidRPr="00BA0147" w:rsidRDefault="00BA0147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A0147" w:rsidRPr="00BA0147" w:rsidTr="00BA0147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0147" w:rsidRPr="00BA0147" w:rsidRDefault="00BA0147" w:rsidP="00BA0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п.Каракум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0147" w:rsidRPr="00BA0147" w:rsidRDefault="00BA0147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0147" w:rsidRPr="00BA0147" w:rsidRDefault="00BA0147" w:rsidP="00BA01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0147" w:rsidRPr="00BA0147" w:rsidRDefault="00BA0147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0147" w:rsidRPr="00BA0147" w:rsidRDefault="00BA0147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0147" w:rsidRPr="00BA0147" w:rsidRDefault="00BA0147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0147" w:rsidRPr="00BA0147" w:rsidRDefault="00BA0147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A0147" w:rsidRPr="00BA0147" w:rsidTr="00BA0147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0147" w:rsidRPr="00BA0147" w:rsidRDefault="00BF7FE4" w:rsidP="00BA0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871">
              <w:rPr>
                <w:rFonts w:ascii="Times New Roman" w:hAnsi="Times New Roman" w:cs="Times New Roman"/>
                <w:color w:val="000000"/>
              </w:rPr>
              <w:t xml:space="preserve">Карагандинской области,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Шетского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 района, п. Агадырь в том числе населенных пунктах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Айгыржал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Айса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Акжал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Акжартас,Аксарлы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Акшагыл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Акшатау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Алихан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Байгара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, Босага,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Бурма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, Дарья,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Донгал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Еркиндык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, Жарык,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Жарылгап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 Батыр,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Жумыскер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Жылыбулак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Карамурын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Карасаз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Киик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Коктенколь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0147" w:rsidRPr="00BA0147" w:rsidRDefault="009D0783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0147" w:rsidRPr="00BA0147" w:rsidRDefault="009D0783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0147" w:rsidRPr="00BA0147" w:rsidRDefault="00BA0147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0147" w:rsidRPr="00BA0147" w:rsidRDefault="00BA0147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0147" w:rsidRPr="00BA0147" w:rsidRDefault="00BA0147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0147" w:rsidRPr="00BA0147" w:rsidRDefault="00BA0147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A0147" w:rsidRPr="00BA0147" w:rsidTr="00BA0147">
        <w:trPr>
          <w:trHeight w:val="64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0147" w:rsidRPr="00BA0147" w:rsidRDefault="00BF7FE4" w:rsidP="00BA0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871">
              <w:rPr>
                <w:rFonts w:ascii="Times New Roman" w:hAnsi="Times New Roman" w:cs="Times New Roman"/>
                <w:color w:val="000000"/>
              </w:rPr>
              <w:t xml:space="preserve">Карагандинской области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Шетского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 района потребители в сетях ТОО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Шетэнерго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п.Аксу-Аюлы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>, в</w:t>
            </w:r>
            <w:r>
              <w:rPr>
                <w:rFonts w:ascii="Times New Roman" w:hAnsi="Times New Roman" w:cs="Times New Roman"/>
                <w:color w:val="000000"/>
              </w:rPr>
              <w:t xml:space="preserve"> том числе в населенных пунктах: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Акой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>, Аксу-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Аюлы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Батык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Бурма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, Верхние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Кайракты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Кеншокы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, Красная поляна,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Мухтар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отд.Аккияк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>, отд. А</w:t>
            </w:r>
            <w:r>
              <w:rPr>
                <w:rFonts w:ascii="Times New Roman" w:hAnsi="Times New Roman" w:cs="Times New Roman"/>
                <w:color w:val="000000"/>
              </w:rPr>
              <w:t xml:space="preserve">ксу, отд.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Актюбе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отд.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Дерипсал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0147" w:rsidRPr="00BA0147" w:rsidRDefault="009D0783" w:rsidP="009D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  <w:r w:rsidR="00BA0147"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0147" w:rsidRPr="00BA0147" w:rsidRDefault="009D0783" w:rsidP="00BC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</w:t>
            </w:r>
            <w:r w:rsidR="00BC0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0147" w:rsidRPr="00BA0147" w:rsidRDefault="009D0783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0147" w:rsidRPr="00BA0147" w:rsidRDefault="009D0783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0147" w:rsidRPr="00BA0147" w:rsidRDefault="009D0783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0147" w:rsidRPr="00BA0147" w:rsidRDefault="009D0783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A0147" w:rsidRPr="00BA0147" w:rsidTr="00BA0147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0147" w:rsidRPr="00BA0147" w:rsidRDefault="00BA0147" w:rsidP="00BA0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п.Сарышаган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0147" w:rsidRPr="00BA0147" w:rsidRDefault="009D0783" w:rsidP="009D0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BA0147"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0147" w:rsidRPr="00BA0147" w:rsidRDefault="00BA0147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0147" w:rsidRPr="00BA0147" w:rsidRDefault="00BA0147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0147" w:rsidRPr="00BA0147" w:rsidRDefault="00BA0147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0147" w:rsidRPr="00BA0147" w:rsidRDefault="00BA0147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0147" w:rsidRPr="00BA0147" w:rsidRDefault="00BA0147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A0147" w:rsidRPr="00BA0147" w:rsidTr="00BA0147">
        <w:trPr>
          <w:trHeight w:val="64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0147" w:rsidRPr="00BA0147" w:rsidRDefault="00BA0147" w:rsidP="00BA0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Жамбыльская</w:t>
            </w:r>
            <w:proofErr w:type="spellEnd"/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обл. (</w:t>
            </w:r>
            <w:proofErr w:type="spellStart"/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п.Мынарал</w:t>
            </w:r>
            <w:proofErr w:type="spellEnd"/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0147" w:rsidRPr="00BA0147" w:rsidRDefault="00BA0147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0147" w:rsidRPr="00BA0147" w:rsidRDefault="00BA0147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0147" w:rsidRPr="00BA0147" w:rsidRDefault="00BA0147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0147" w:rsidRPr="00BA0147" w:rsidRDefault="00BA0147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0147" w:rsidRPr="00BA0147" w:rsidRDefault="00BA0147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0147" w:rsidRPr="00BA0147" w:rsidRDefault="00BA0147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BA0147" w:rsidRDefault="00BA0147"/>
    <w:sectPr w:rsidR="00BA0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698"/>
    <w:rsid w:val="00505164"/>
    <w:rsid w:val="007A6698"/>
    <w:rsid w:val="009D0783"/>
    <w:rsid w:val="00BA0147"/>
    <w:rsid w:val="00BC01EF"/>
    <w:rsid w:val="00BF7FE4"/>
    <w:rsid w:val="00E82DED"/>
    <w:rsid w:val="00F7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82766"/>
  <w15:chartTrackingRefBased/>
  <w15:docId w15:val="{863CE9FB-A2BA-4D13-9568-08F415726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0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2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2D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6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6</cp:revision>
  <cp:lastPrinted>2026-04-01T04:04:00Z</cp:lastPrinted>
  <dcterms:created xsi:type="dcterms:W3CDTF">2025-12-30T11:48:00Z</dcterms:created>
  <dcterms:modified xsi:type="dcterms:W3CDTF">2026-04-01T04:05:00Z</dcterms:modified>
</cp:coreProperties>
</file>